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63BDD" w14:textId="4E43F438" w:rsidR="00E10509" w:rsidRPr="00F75C1B" w:rsidRDefault="00F1248A" w:rsidP="00F1248A">
      <w:pPr>
        <w:spacing w:after="0" w:line="240" w:lineRule="auto"/>
        <w:jc w:val="center"/>
        <w:rPr>
          <w:rFonts w:ascii="Arial" w:hAnsi="Arial" w:cs="Arial"/>
          <w:b/>
          <w:bCs/>
          <w:sz w:val="22"/>
          <w:szCs w:val="22"/>
          <w:lang w:val="lt-LT"/>
        </w:rPr>
      </w:pPr>
      <w:r w:rsidRPr="00F75C1B">
        <w:rPr>
          <w:rFonts w:ascii="Arial" w:hAnsi="Arial" w:cs="Arial"/>
          <w:b/>
          <w:bCs/>
          <w:sz w:val="22"/>
          <w:szCs w:val="22"/>
          <w:lang w:val="lt-LT"/>
        </w:rPr>
        <w:t>LITGRID AB SISTEMOS VALDYMO IR DUOMENŲ PERDAVIMO CENTRO PASTATO APSAUGOS</w:t>
      </w:r>
      <w:r w:rsidR="00C25D80" w:rsidRPr="00F75C1B">
        <w:rPr>
          <w:rFonts w:ascii="Arial" w:hAnsi="Arial" w:cs="Arial"/>
          <w:b/>
          <w:bCs/>
          <w:sz w:val="22"/>
          <w:szCs w:val="22"/>
          <w:lang w:val="lt-LT"/>
        </w:rPr>
        <w:t xml:space="preserve"> SIGNALIZACIJOS</w:t>
      </w:r>
      <w:r w:rsidR="000655BF" w:rsidRPr="00F75C1B">
        <w:rPr>
          <w:rFonts w:ascii="Arial" w:hAnsi="Arial" w:cs="Arial"/>
          <w:b/>
          <w:bCs/>
          <w:sz w:val="22"/>
          <w:szCs w:val="22"/>
          <w:lang w:val="lt-LT"/>
        </w:rPr>
        <w:t>,</w:t>
      </w:r>
      <w:r w:rsidRPr="00F75C1B">
        <w:rPr>
          <w:rFonts w:ascii="Arial" w:hAnsi="Arial" w:cs="Arial"/>
          <w:b/>
          <w:bCs/>
          <w:sz w:val="22"/>
          <w:szCs w:val="22"/>
          <w:lang w:val="lt-LT"/>
        </w:rPr>
        <w:t xml:space="preserve"> VAIZDO STEBĖJIMO</w:t>
      </w:r>
      <w:r w:rsidR="00FA3768" w:rsidRPr="00F75C1B">
        <w:rPr>
          <w:rFonts w:ascii="Arial" w:hAnsi="Arial" w:cs="Arial"/>
          <w:b/>
          <w:bCs/>
          <w:sz w:val="22"/>
          <w:szCs w:val="22"/>
          <w:lang w:val="lt-LT"/>
        </w:rPr>
        <w:t>,</w:t>
      </w:r>
      <w:r w:rsidRPr="00F75C1B">
        <w:rPr>
          <w:rFonts w:ascii="Arial" w:hAnsi="Arial" w:cs="Arial"/>
          <w:b/>
          <w:bCs/>
          <w:sz w:val="22"/>
          <w:szCs w:val="22"/>
          <w:lang w:val="lt-LT"/>
        </w:rPr>
        <w:t xml:space="preserve"> ĮEIGOS KONTROLĖS</w:t>
      </w:r>
      <w:r w:rsidR="00FA3768" w:rsidRPr="00F75C1B">
        <w:rPr>
          <w:rFonts w:ascii="Arial" w:hAnsi="Arial" w:cs="Arial"/>
          <w:b/>
          <w:bCs/>
          <w:sz w:val="22"/>
          <w:szCs w:val="22"/>
          <w:lang w:val="lt-LT"/>
        </w:rPr>
        <w:t>,</w:t>
      </w:r>
    </w:p>
    <w:p w14:paraId="2465233B" w14:textId="0DA2AE46" w:rsidR="006E25BF" w:rsidRPr="00F75C1B" w:rsidRDefault="00F1248A" w:rsidP="00F1248A">
      <w:pPr>
        <w:spacing w:after="0" w:line="240" w:lineRule="auto"/>
        <w:jc w:val="center"/>
        <w:rPr>
          <w:rFonts w:ascii="Arial" w:hAnsi="Arial" w:cs="Arial"/>
          <w:b/>
          <w:bCs/>
          <w:sz w:val="22"/>
          <w:szCs w:val="22"/>
          <w:lang w:val="lt-LT"/>
        </w:rPr>
      </w:pPr>
      <w:r w:rsidRPr="00F75C1B">
        <w:rPr>
          <w:rFonts w:ascii="Arial" w:hAnsi="Arial" w:cs="Arial"/>
          <w:b/>
          <w:bCs/>
          <w:sz w:val="22"/>
          <w:szCs w:val="22"/>
          <w:lang w:val="lt-LT"/>
        </w:rPr>
        <w:t>GAISRO APTIKIMO IR AUTOMATINIO GESINIMO DUJOMIS SISTEMŲ APTARNAVIMO PASLAUGŲ TECHNINĖ SPECIFIKACIJA</w:t>
      </w:r>
    </w:p>
    <w:p w14:paraId="0312C5E5" w14:textId="77777777" w:rsidR="00F1248A" w:rsidRPr="00F75C1B" w:rsidRDefault="00F1248A" w:rsidP="00F1248A">
      <w:pPr>
        <w:spacing w:after="0" w:line="240" w:lineRule="auto"/>
        <w:jc w:val="center"/>
        <w:rPr>
          <w:rFonts w:ascii="Arial" w:hAnsi="Arial" w:cs="Arial"/>
          <w:b/>
          <w:bCs/>
          <w:sz w:val="22"/>
          <w:szCs w:val="22"/>
          <w:lang w:val="lt-LT"/>
        </w:rPr>
      </w:pPr>
    </w:p>
    <w:p w14:paraId="3545BB34" w14:textId="77777777" w:rsidR="00F1248A" w:rsidRPr="00F75C1B" w:rsidRDefault="00F1248A" w:rsidP="00F1248A">
      <w:pPr>
        <w:spacing w:after="0" w:line="240" w:lineRule="auto"/>
        <w:jc w:val="both"/>
        <w:rPr>
          <w:rFonts w:ascii="Arial" w:hAnsi="Arial" w:cs="Arial"/>
          <w:sz w:val="22"/>
          <w:szCs w:val="22"/>
          <w:lang w:val="lt-LT"/>
        </w:rPr>
      </w:pPr>
    </w:p>
    <w:p w14:paraId="6B7D7E45" w14:textId="6C52FA94" w:rsidR="00F1248A" w:rsidRPr="00F75C1B" w:rsidRDefault="00F1248A" w:rsidP="00FA3768">
      <w:pPr>
        <w:pStyle w:val="NormalWeb"/>
        <w:numPr>
          <w:ilvl w:val="0"/>
          <w:numId w:val="5"/>
        </w:numPr>
        <w:tabs>
          <w:tab w:val="left" w:pos="1134"/>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Perkantysis subjektas – LITGRID AB (kodas 302564383)</w:t>
      </w:r>
      <w:r w:rsidR="00350161" w:rsidRPr="00F75C1B">
        <w:rPr>
          <w:rFonts w:ascii="Arial" w:hAnsi="Arial" w:cs="Arial"/>
          <w:sz w:val="22"/>
          <w:szCs w:val="22"/>
          <w:lang w:val="lt-LT"/>
        </w:rPr>
        <w:t>, adresu</w:t>
      </w:r>
      <w:r w:rsidR="000655BF" w:rsidRPr="00F75C1B">
        <w:rPr>
          <w:rFonts w:ascii="Arial" w:hAnsi="Arial" w:cs="Arial"/>
          <w:sz w:val="22"/>
          <w:szCs w:val="22"/>
          <w:lang w:val="lt-LT"/>
        </w:rPr>
        <w:t xml:space="preserve"> </w:t>
      </w:r>
      <w:r w:rsidRPr="00F75C1B">
        <w:rPr>
          <w:rFonts w:ascii="Arial" w:hAnsi="Arial" w:cs="Arial"/>
          <w:sz w:val="22"/>
          <w:szCs w:val="22"/>
          <w:lang w:val="lt-LT"/>
        </w:rPr>
        <w:t xml:space="preserve">Karlo Gustavo Emilio </w:t>
      </w:r>
      <w:proofErr w:type="spellStart"/>
      <w:r w:rsidRPr="00F75C1B">
        <w:rPr>
          <w:rFonts w:ascii="Arial" w:hAnsi="Arial" w:cs="Arial"/>
          <w:sz w:val="22"/>
          <w:szCs w:val="22"/>
          <w:lang w:val="lt-LT"/>
        </w:rPr>
        <w:t>Manerheimo</w:t>
      </w:r>
      <w:proofErr w:type="spellEnd"/>
      <w:r w:rsidRPr="00F75C1B">
        <w:rPr>
          <w:rFonts w:ascii="Arial" w:hAnsi="Arial" w:cs="Arial"/>
          <w:sz w:val="22"/>
          <w:szCs w:val="22"/>
          <w:lang w:val="lt-LT"/>
        </w:rPr>
        <w:t xml:space="preserve"> g. 8</w:t>
      </w:r>
      <w:r w:rsidR="000655BF" w:rsidRPr="00F75C1B">
        <w:rPr>
          <w:rFonts w:ascii="Arial" w:hAnsi="Arial" w:cs="Arial"/>
          <w:sz w:val="22"/>
          <w:szCs w:val="22"/>
          <w:lang w:val="lt-LT"/>
        </w:rPr>
        <w:t xml:space="preserve">, </w:t>
      </w:r>
      <w:r w:rsidRPr="00F75C1B">
        <w:rPr>
          <w:rFonts w:ascii="Arial" w:hAnsi="Arial" w:cs="Arial"/>
          <w:sz w:val="22"/>
          <w:szCs w:val="22"/>
          <w:lang w:val="lt-LT"/>
        </w:rPr>
        <w:t>LT-05131</w:t>
      </w:r>
      <w:r w:rsidR="000655BF" w:rsidRPr="00F75C1B">
        <w:rPr>
          <w:rFonts w:ascii="Arial" w:hAnsi="Arial" w:cs="Arial"/>
          <w:sz w:val="22"/>
          <w:szCs w:val="22"/>
          <w:lang w:val="lt-LT"/>
        </w:rPr>
        <w:t xml:space="preserve">, </w:t>
      </w:r>
      <w:r w:rsidRPr="00F75C1B">
        <w:rPr>
          <w:rFonts w:ascii="Arial" w:hAnsi="Arial" w:cs="Arial"/>
          <w:sz w:val="22"/>
          <w:szCs w:val="22"/>
          <w:lang w:val="lt-LT"/>
        </w:rPr>
        <w:t>Vilnius (toliau – Pirkėjas).</w:t>
      </w:r>
    </w:p>
    <w:p w14:paraId="498A6A73" w14:textId="7D2AFCCE" w:rsidR="00A761ED" w:rsidRPr="00F75C1B" w:rsidRDefault="00A761ED" w:rsidP="00FA3768">
      <w:pPr>
        <w:pStyle w:val="NormalWeb"/>
        <w:numPr>
          <w:ilvl w:val="0"/>
          <w:numId w:val="5"/>
        </w:numPr>
        <w:tabs>
          <w:tab w:val="left" w:pos="1134"/>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Paslaugų teikėjas (toliau – Tiekėjas) – viešojo pirkimo būdu atrinktas ūkio subjektas, teikiantis šioje techninėje specifikacijoje nurodytas Paslaugas.</w:t>
      </w:r>
    </w:p>
    <w:p w14:paraId="46794ACC" w14:textId="05D8595A" w:rsidR="000655BF" w:rsidRPr="00F75C1B" w:rsidRDefault="00F1248A" w:rsidP="00A850FB">
      <w:pPr>
        <w:pStyle w:val="NormalWeb"/>
        <w:numPr>
          <w:ilvl w:val="0"/>
          <w:numId w:val="5"/>
        </w:numPr>
        <w:tabs>
          <w:tab w:val="left" w:pos="1134"/>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Informacija apie perkamą objektą</w:t>
      </w:r>
      <w:r w:rsidR="00FA3768" w:rsidRPr="00F75C1B">
        <w:rPr>
          <w:rFonts w:ascii="Arial" w:hAnsi="Arial" w:cs="Arial"/>
          <w:sz w:val="22"/>
          <w:szCs w:val="22"/>
          <w:lang w:val="lt-LT"/>
        </w:rPr>
        <w:t>:</w:t>
      </w:r>
    </w:p>
    <w:p w14:paraId="08233993" w14:textId="136515A2" w:rsidR="00F1248A" w:rsidRPr="00F75C1B" w:rsidRDefault="00350161" w:rsidP="00A850FB">
      <w:pPr>
        <w:pStyle w:val="NormalWeb"/>
        <w:numPr>
          <w:ilvl w:val="1"/>
          <w:numId w:val="5"/>
        </w:numPr>
        <w:tabs>
          <w:tab w:val="left" w:pos="1134"/>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Pirkimo objektas</w:t>
      </w:r>
      <w:r w:rsidR="00F1248A" w:rsidRPr="00F75C1B">
        <w:rPr>
          <w:rFonts w:ascii="Arial" w:hAnsi="Arial" w:cs="Arial"/>
          <w:sz w:val="22"/>
          <w:szCs w:val="22"/>
          <w:lang w:val="lt-LT"/>
        </w:rPr>
        <w:t xml:space="preserve"> – Sistemos valdymo ir duomenų perdavimo centro (toliau – SVC/DC) pastato apsaugos</w:t>
      </w:r>
      <w:r w:rsidR="00C25D80" w:rsidRPr="00F75C1B">
        <w:rPr>
          <w:rFonts w:ascii="Arial" w:hAnsi="Arial" w:cs="Arial"/>
          <w:sz w:val="22"/>
          <w:szCs w:val="22"/>
          <w:lang w:val="lt-LT"/>
        </w:rPr>
        <w:t xml:space="preserve"> signalizacijos</w:t>
      </w:r>
      <w:r w:rsidR="00FA3768" w:rsidRPr="00F75C1B">
        <w:rPr>
          <w:rFonts w:ascii="Arial" w:hAnsi="Arial" w:cs="Arial"/>
          <w:sz w:val="22"/>
          <w:szCs w:val="22"/>
          <w:lang w:val="lt-LT"/>
        </w:rPr>
        <w:t xml:space="preserve">, </w:t>
      </w:r>
      <w:r w:rsidR="00F1248A" w:rsidRPr="00F75C1B">
        <w:rPr>
          <w:rFonts w:ascii="Arial" w:hAnsi="Arial" w:cs="Arial"/>
          <w:sz w:val="22"/>
          <w:szCs w:val="22"/>
          <w:lang w:val="lt-LT"/>
        </w:rPr>
        <w:t>vaizdo stebėjimo</w:t>
      </w:r>
      <w:r w:rsidR="00FA3768" w:rsidRPr="00F75C1B">
        <w:rPr>
          <w:rFonts w:ascii="Arial" w:hAnsi="Arial" w:cs="Arial"/>
          <w:sz w:val="22"/>
          <w:szCs w:val="22"/>
          <w:lang w:val="lt-LT"/>
        </w:rPr>
        <w:t>,</w:t>
      </w:r>
      <w:r w:rsidR="00F1248A" w:rsidRPr="00F75C1B">
        <w:rPr>
          <w:rFonts w:ascii="Arial" w:hAnsi="Arial" w:cs="Arial"/>
          <w:sz w:val="22"/>
          <w:szCs w:val="22"/>
          <w:lang w:val="lt-LT"/>
        </w:rPr>
        <w:t xml:space="preserve"> įeigos kontrolės</w:t>
      </w:r>
      <w:r w:rsidR="00FA3768" w:rsidRPr="00F75C1B">
        <w:rPr>
          <w:rFonts w:ascii="Arial" w:hAnsi="Arial" w:cs="Arial"/>
          <w:sz w:val="22"/>
          <w:szCs w:val="22"/>
          <w:lang w:val="lt-LT"/>
        </w:rPr>
        <w:t xml:space="preserve">, </w:t>
      </w:r>
      <w:r w:rsidR="00F1248A" w:rsidRPr="00F75C1B">
        <w:rPr>
          <w:rFonts w:ascii="Arial" w:hAnsi="Arial" w:cs="Arial"/>
          <w:sz w:val="22"/>
          <w:szCs w:val="22"/>
          <w:lang w:val="lt-LT"/>
        </w:rPr>
        <w:t>gaisro aptikimo ir automatinio gesinimo dujomis sistemų aptarnavimo paslaugos (toliau – Paslaugos) ir įranga bei medžiagos</w:t>
      </w:r>
      <w:r w:rsidR="00FA3768" w:rsidRPr="00F75C1B">
        <w:rPr>
          <w:rFonts w:ascii="Arial" w:hAnsi="Arial" w:cs="Arial"/>
          <w:sz w:val="22"/>
          <w:szCs w:val="22"/>
          <w:lang w:val="lt-LT"/>
        </w:rPr>
        <w:t xml:space="preserve"> </w:t>
      </w:r>
      <w:r w:rsidR="00F1248A" w:rsidRPr="00F75C1B">
        <w:rPr>
          <w:rFonts w:ascii="Arial" w:hAnsi="Arial" w:cs="Arial"/>
          <w:sz w:val="22"/>
          <w:szCs w:val="22"/>
          <w:lang w:val="lt-LT"/>
        </w:rPr>
        <w:t xml:space="preserve">reikalingos </w:t>
      </w:r>
      <w:r w:rsidR="005C3698" w:rsidRPr="00F75C1B">
        <w:rPr>
          <w:rFonts w:ascii="Arial" w:hAnsi="Arial" w:cs="Arial"/>
          <w:sz w:val="22"/>
          <w:szCs w:val="22"/>
          <w:lang w:val="lt-LT"/>
        </w:rPr>
        <w:t>P</w:t>
      </w:r>
      <w:r w:rsidR="00F1248A" w:rsidRPr="00F75C1B">
        <w:rPr>
          <w:rFonts w:ascii="Arial" w:hAnsi="Arial" w:cs="Arial"/>
          <w:sz w:val="22"/>
          <w:szCs w:val="22"/>
          <w:lang w:val="lt-LT"/>
        </w:rPr>
        <w:t>aslaugoms suteikti (toliau – Prekės);</w:t>
      </w:r>
    </w:p>
    <w:p w14:paraId="28AE1D75" w14:textId="268233BD" w:rsidR="00FA3768" w:rsidRPr="00F75C1B" w:rsidRDefault="00350161" w:rsidP="00A850FB">
      <w:pPr>
        <w:pStyle w:val="NormalWeb"/>
        <w:numPr>
          <w:ilvl w:val="1"/>
          <w:numId w:val="5"/>
        </w:numPr>
        <w:tabs>
          <w:tab w:val="left" w:pos="1134"/>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p</w:t>
      </w:r>
      <w:r w:rsidR="00F1248A" w:rsidRPr="00F75C1B">
        <w:rPr>
          <w:rFonts w:ascii="Arial" w:hAnsi="Arial" w:cs="Arial"/>
          <w:sz w:val="22"/>
          <w:szCs w:val="22"/>
          <w:lang w:val="lt-LT"/>
        </w:rPr>
        <w:t xml:space="preserve">aslaugų teikimo vieta – Karlo Gustavo Emilio </w:t>
      </w:r>
      <w:proofErr w:type="spellStart"/>
      <w:r w:rsidR="00F1248A" w:rsidRPr="00F75C1B">
        <w:rPr>
          <w:rFonts w:ascii="Arial" w:hAnsi="Arial" w:cs="Arial"/>
          <w:sz w:val="22"/>
          <w:szCs w:val="22"/>
          <w:lang w:val="lt-LT"/>
        </w:rPr>
        <w:t>Manerheimo</w:t>
      </w:r>
      <w:proofErr w:type="spellEnd"/>
      <w:r w:rsidR="00F1248A" w:rsidRPr="00F75C1B">
        <w:rPr>
          <w:rFonts w:ascii="Arial" w:hAnsi="Arial" w:cs="Arial"/>
          <w:sz w:val="22"/>
          <w:szCs w:val="22"/>
          <w:lang w:val="lt-LT"/>
        </w:rPr>
        <w:t xml:space="preserve"> g. 8</w:t>
      </w:r>
      <w:r w:rsidR="00FA3768" w:rsidRPr="00F75C1B">
        <w:rPr>
          <w:rFonts w:ascii="Arial" w:hAnsi="Arial" w:cs="Arial"/>
          <w:sz w:val="22"/>
          <w:szCs w:val="22"/>
          <w:lang w:val="lt-LT"/>
        </w:rPr>
        <w:t xml:space="preserve">, </w:t>
      </w:r>
      <w:r w:rsidR="00F1248A" w:rsidRPr="00F75C1B">
        <w:rPr>
          <w:rFonts w:ascii="Arial" w:hAnsi="Arial" w:cs="Arial"/>
          <w:sz w:val="22"/>
          <w:szCs w:val="22"/>
          <w:lang w:val="lt-LT"/>
        </w:rPr>
        <w:t>Vilnius;</w:t>
      </w:r>
    </w:p>
    <w:p w14:paraId="3C8E20C0" w14:textId="7CD3DA90" w:rsidR="00FA3768" w:rsidRPr="00F75C1B" w:rsidRDefault="00350161" w:rsidP="001669A2">
      <w:pPr>
        <w:pStyle w:val="NormalWeb"/>
        <w:numPr>
          <w:ilvl w:val="1"/>
          <w:numId w:val="5"/>
        </w:numPr>
        <w:tabs>
          <w:tab w:val="left" w:pos="1134"/>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p</w:t>
      </w:r>
      <w:r w:rsidR="00F1248A" w:rsidRPr="00F75C1B">
        <w:rPr>
          <w:rFonts w:ascii="Arial" w:hAnsi="Arial" w:cs="Arial"/>
          <w:sz w:val="22"/>
          <w:szCs w:val="22"/>
          <w:lang w:val="lt-LT"/>
        </w:rPr>
        <w:t>aslaugų teikimo terminas – 36 mėnesiai;</w:t>
      </w:r>
    </w:p>
    <w:p w14:paraId="0AE2FB4A" w14:textId="13B47177" w:rsidR="00FA3768" w:rsidRPr="00F75C1B" w:rsidRDefault="00350161" w:rsidP="001669A2">
      <w:pPr>
        <w:pStyle w:val="NormalWeb"/>
        <w:numPr>
          <w:ilvl w:val="1"/>
          <w:numId w:val="5"/>
        </w:numPr>
        <w:tabs>
          <w:tab w:val="left" w:pos="1134"/>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p</w:t>
      </w:r>
      <w:r w:rsidR="00F1248A" w:rsidRPr="00F75C1B">
        <w:rPr>
          <w:rFonts w:ascii="Arial" w:hAnsi="Arial" w:cs="Arial"/>
          <w:sz w:val="22"/>
          <w:szCs w:val="22"/>
          <w:lang w:val="lt-LT"/>
        </w:rPr>
        <w:t>aslaugas sudaro:</w:t>
      </w:r>
    </w:p>
    <w:p w14:paraId="65AED25D" w14:textId="352C577F" w:rsidR="00FA3768" w:rsidRPr="00F75C1B" w:rsidRDefault="00350161" w:rsidP="001669A2">
      <w:pPr>
        <w:pStyle w:val="NormalWeb"/>
        <w:numPr>
          <w:ilvl w:val="2"/>
          <w:numId w:val="5"/>
        </w:numPr>
        <w:tabs>
          <w:tab w:val="left" w:pos="1134"/>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p</w:t>
      </w:r>
      <w:r w:rsidR="00F1248A" w:rsidRPr="00F75C1B">
        <w:rPr>
          <w:rFonts w:ascii="Arial" w:hAnsi="Arial" w:cs="Arial"/>
          <w:sz w:val="22"/>
          <w:szCs w:val="22"/>
          <w:lang w:val="lt-LT"/>
        </w:rPr>
        <w:t>laninės techninės priežiūros paslaugos;</w:t>
      </w:r>
    </w:p>
    <w:p w14:paraId="73A28F20" w14:textId="199A3849" w:rsidR="006358AB" w:rsidRPr="00F75C1B" w:rsidRDefault="00350161" w:rsidP="001669A2">
      <w:pPr>
        <w:pStyle w:val="NormalWeb"/>
        <w:numPr>
          <w:ilvl w:val="2"/>
          <w:numId w:val="5"/>
        </w:numPr>
        <w:tabs>
          <w:tab w:val="left" w:pos="1134"/>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p</w:t>
      </w:r>
      <w:r w:rsidR="00F1248A" w:rsidRPr="00F75C1B">
        <w:rPr>
          <w:rFonts w:ascii="Arial" w:hAnsi="Arial" w:cs="Arial"/>
          <w:sz w:val="22"/>
          <w:szCs w:val="22"/>
          <w:lang w:val="lt-LT"/>
        </w:rPr>
        <w:t>rekių tiekimas įrangos keitimui ir remontui;</w:t>
      </w:r>
    </w:p>
    <w:p w14:paraId="5F2A8A1D" w14:textId="7B64FBF6" w:rsidR="00FA3768" w:rsidRPr="00F75C1B" w:rsidRDefault="00350161" w:rsidP="001669A2">
      <w:pPr>
        <w:pStyle w:val="NormalWeb"/>
        <w:numPr>
          <w:ilvl w:val="2"/>
          <w:numId w:val="5"/>
        </w:numPr>
        <w:tabs>
          <w:tab w:val="left" w:pos="1134"/>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s</w:t>
      </w:r>
      <w:r w:rsidR="00F1248A" w:rsidRPr="00F75C1B">
        <w:rPr>
          <w:rFonts w:ascii="Arial" w:hAnsi="Arial" w:cs="Arial"/>
          <w:sz w:val="22"/>
          <w:szCs w:val="22"/>
          <w:lang w:val="lt-LT"/>
        </w:rPr>
        <w:t>utrikimų ir gedimų šalinimo paslaugos;</w:t>
      </w:r>
    </w:p>
    <w:p w14:paraId="4862012C" w14:textId="68F482D2" w:rsidR="00F1248A" w:rsidRPr="00F75C1B" w:rsidRDefault="00350161" w:rsidP="001669A2">
      <w:pPr>
        <w:pStyle w:val="NormalWeb"/>
        <w:numPr>
          <w:ilvl w:val="2"/>
          <w:numId w:val="5"/>
        </w:numPr>
        <w:tabs>
          <w:tab w:val="left" w:pos="1134"/>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p</w:t>
      </w:r>
      <w:r w:rsidR="00F1248A" w:rsidRPr="00F75C1B">
        <w:rPr>
          <w:rFonts w:ascii="Arial" w:hAnsi="Arial" w:cs="Arial"/>
          <w:sz w:val="22"/>
          <w:szCs w:val="22"/>
          <w:lang w:val="lt-LT"/>
        </w:rPr>
        <w:t>rograminės įrangos gamintojo palaikymas.</w:t>
      </w:r>
    </w:p>
    <w:p w14:paraId="49CE836B" w14:textId="46D748EC" w:rsidR="00873707" w:rsidRPr="00F75C1B" w:rsidRDefault="00F1248A" w:rsidP="001669A2">
      <w:pPr>
        <w:pStyle w:val="NormalWeb"/>
        <w:numPr>
          <w:ilvl w:val="0"/>
          <w:numId w:val="5"/>
        </w:numPr>
        <w:tabs>
          <w:tab w:val="left" w:pos="1134"/>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 xml:space="preserve">Pirkimo objekto </w:t>
      </w:r>
      <w:r w:rsidR="0009617B" w:rsidRPr="00F75C1B">
        <w:rPr>
          <w:rFonts w:ascii="Arial" w:hAnsi="Arial" w:cs="Arial"/>
          <w:sz w:val="22"/>
          <w:szCs w:val="22"/>
          <w:lang w:val="lt-LT"/>
        </w:rPr>
        <w:t xml:space="preserve">parašymas ir </w:t>
      </w:r>
      <w:r w:rsidRPr="00F75C1B">
        <w:rPr>
          <w:rFonts w:ascii="Arial" w:hAnsi="Arial" w:cs="Arial"/>
          <w:sz w:val="22"/>
          <w:szCs w:val="22"/>
          <w:lang w:val="lt-LT"/>
        </w:rPr>
        <w:t>apimtis</w:t>
      </w:r>
      <w:r w:rsidR="00AB6064" w:rsidRPr="00F75C1B">
        <w:rPr>
          <w:rFonts w:ascii="Arial" w:hAnsi="Arial" w:cs="Arial"/>
          <w:sz w:val="22"/>
          <w:szCs w:val="22"/>
          <w:lang w:val="lt-LT"/>
        </w:rPr>
        <w:t>:</w:t>
      </w:r>
    </w:p>
    <w:p w14:paraId="40CF5C0D" w14:textId="29058172" w:rsidR="00F1248A" w:rsidRPr="00F75C1B" w:rsidRDefault="00350161" w:rsidP="001669A2">
      <w:pPr>
        <w:pStyle w:val="NormalWeb"/>
        <w:numPr>
          <w:ilvl w:val="1"/>
          <w:numId w:val="5"/>
        </w:numPr>
        <w:tabs>
          <w:tab w:val="left" w:pos="1276"/>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a</w:t>
      </w:r>
      <w:r w:rsidR="00F1248A" w:rsidRPr="00F75C1B">
        <w:rPr>
          <w:rFonts w:ascii="Arial" w:hAnsi="Arial" w:cs="Arial"/>
          <w:sz w:val="22"/>
          <w:szCs w:val="22"/>
          <w:lang w:val="lt-LT"/>
        </w:rPr>
        <w:t>ptarnaujamas objektas</w:t>
      </w:r>
      <w:r w:rsidR="005F5D8D" w:rsidRPr="00F75C1B">
        <w:rPr>
          <w:rFonts w:ascii="Arial" w:hAnsi="Arial" w:cs="Arial"/>
          <w:sz w:val="22"/>
          <w:szCs w:val="22"/>
          <w:lang w:val="lt-LT"/>
        </w:rPr>
        <w:t xml:space="preserve"> – </w:t>
      </w:r>
      <w:r w:rsidR="00F1248A" w:rsidRPr="00F75C1B">
        <w:rPr>
          <w:rFonts w:ascii="Arial" w:hAnsi="Arial" w:cs="Arial"/>
          <w:sz w:val="22"/>
          <w:szCs w:val="22"/>
          <w:lang w:val="lt-LT"/>
        </w:rPr>
        <w:t>Centrinio biuro pastatas (SVC/DC)</w:t>
      </w:r>
      <w:r w:rsidR="005F5D8D" w:rsidRPr="00F75C1B">
        <w:rPr>
          <w:rFonts w:ascii="Arial" w:hAnsi="Arial" w:cs="Arial"/>
          <w:sz w:val="22"/>
          <w:szCs w:val="22"/>
          <w:lang w:val="lt-LT"/>
        </w:rPr>
        <w:t>, adresu</w:t>
      </w:r>
      <w:r w:rsidR="00F1248A" w:rsidRPr="00F75C1B">
        <w:rPr>
          <w:rFonts w:ascii="Arial" w:hAnsi="Arial" w:cs="Arial"/>
          <w:sz w:val="22"/>
          <w:szCs w:val="22"/>
          <w:lang w:val="lt-LT"/>
        </w:rPr>
        <w:t xml:space="preserve"> Karlo Gustavo </w:t>
      </w:r>
      <w:r w:rsidR="005F5D8D" w:rsidRPr="00F75C1B">
        <w:rPr>
          <w:rFonts w:ascii="Arial" w:hAnsi="Arial" w:cs="Arial"/>
          <w:sz w:val="22"/>
          <w:szCs w:val="22"/>
          <w:lang w:val="lt-LT"/>
        </w:rPr>
        <w:t>E</w:t>
      </w:r>
      <w:r w:rsidR="00F1248A" w:rsidRPr="00F75C1B">
        <w:rPr>
          <w:rFonts w:ascii="Arial" w:hAnsi="Arial" w:cs="Arial"/>
          <w:sz w:val="22"/>
          <w:szCs w:val="22"/>
          <w:lang w:val="lt-LT"/>
        </w:rPr>
        <w:t xml:space="preserve">milio </w:t>
      </w:r>
      <w:proofErr w:type="spellStart"/>
      <w:r w:rsidR="00F1248A" w:rsidRPr="00F75C1B">
        <w:rPr>
          <w:rFonts w:ascii="Arial" w:hAnsi="Arial" w:cs="Arial"/>
          <w:sz w:val="22"/>
          <w:szCs w:val="22"/>
          <w:lang w:val="lt-LT"/>
        </w:rPr>
        <w:t>Manerheimo</w:t>
      </w:r>
      <w:proofErr w:type="spellEnd"/>
      <w:r w:rsidR="00F1248A" w:rsidRPr="00F75C1B">
        <w:rPr>
          <w:rFonts w:ascii="Arial" w:hAnsi="Arial" w:cs="Arial"/>
          <w:sz w:val="22"/>
          <w:szCs w:val="22"/>
          <w:lang w:val="lt-LT"/>
        </w:rPr>
        <w:t xml:space="preserve"> g. 8</w:t>
      </w:r>
      <w:r w:rsidR="005F5D8D" w:rsidRPr="00F75C1B">
        <w:rPr>
          <w:rFonts w:ascii="Arial" w:hAnsi="Arial" w:cs="Arial"/>
          <w:sz w:val="22"/>
          <w:szCs w:val="22"/>
          <w:lang w:val="lt-LT"/>
        </w:rPr>
        <w:t xml:space="preserve">, </w:t>
      </w:r>
      <w:r w:rsidR="00F1248A" w:rsidRPr="00F75C1B">
        <w:rPr>
          <w:rFonts w:ascii="Arial" w:hAnsi="Arial" w:cs="Arial"/>
          <w:sz w:val="22"/>
          <w:szCs w:val="22"/>
          <w:lang w:val="lt-LT"/>
        </w:rPr>
        <w:t>Vilnius</w:t>
      </w:r>
      <w:r w:rsidR="005F5D8D" w:rsidRPr="00F75C1B">
        <w:rPr>
          <w:rFonts w:ascii="Arial" w:hAnsi="Arial" w:cs="Arial"/>
          <w:sz w:val="22"/>
          <w:szCs w:val="22"/>
          <w:lang w:val="lt-LT"/>
        </w:rPr>
        <w:t>;</w:t>
      </w:r>
    </w:p>
    <w:p w14:paraId="3CE16CB7" w14:textId="35EE458A" w:rsidR="005F5D8D" w:rsidRPr="00F75C1B" w:rsidRDefault="00350161" w:rsidP="001669A2">
      <w:pPr>
        <w:pStyle w:val="NormalWeb"/>
        <w:numPr>
          <w:ilvl w:val="1"/>
          <w:numId w:val="5"/>
        </w:numPr>
        <w:tabs>
          <w:tab w:val="left" w:pos="1276"/>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p</w:t>
      </w:r>
      <w:r w:rsidR="00F1248A" w:rsidRPr="00F75C1B">
        <w:rPr>
          <w:rFonts w:ascii="Arial" w:hAnsi="Arial" w:cs="Arial"/>
          <w:sz w:val="22"/>
          <w:szCs w:val="22"/>
          <w:lang w:val="lt-LT"/>
        </w:rPr>
        <w:t>laninės techninės priežiūros ir aptarnavimo paslaugos</w:t>
      </w:r>
      <w:r w:rsidR="00A850FB" w:rsidRPr="00F75C1B">
        <w:rPr>
          <w:rFonts w:ascii="Arial" w:hAnsi="Arial" w:cs="Arial"/>
          <w:sz w:val="22"/>
          <w:szCs w:val="22"/>
          <w:lang w:val="lt-LT"/>
        </w:rPr>
        <w:t>:</w:t>
      </w:r>
    </w:p>
    <w:p w14:paraId="03603AC2" w14:textId="26F08F9D" w:rsidR="005F5D8D" w:rsidRPr="00F75C1B" w:rsidRDefault="00350161" w:rsidP="00350161">
      <w:pPr>
        <w:pStyle w:val="NormalWeb"/>
        <w:numPr>
          <w:ilvl w:val="2"/>
          <w:numId w:val="5"/>
        </w:numPr>
        <w:tabs>
          <w:tab w:val="left" w:pos="1276"/>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p</w:t>
      </w:r>
      <w:r w:rsidR="00F1248A" w:rsidRPr="00F75C1B">
        <w:rPr>
          <w:rFonts w:ascii="Arial" w:hAnsi="Arial" w:cs="Arial"/>
          <w:sz w:val="22"/>
          <w:szCs w:val="22"/>
          <w:lang w:val="lt-LT"/>
        </w:rPr>
        <w:t>laninė techninė priežiūra atliekama 4 kartus per sutarties galiojimo laikotarpį</w:t>
      </w:r>
      <w:r w:rsidR="005F5D8D" w:rsidRPr="00F75C1B">
        <w:rPr>
          <w:rFonts w:ascii="Arial" w:hAnsi="Arial" w:cs="Arial"/>
          <w:sz w:val="22"/>
          <w:szCs w:val="22"/>
          <w:lang w:val="lt-LT"/>
        </w:rPr>
        <w:t>;</w:t>
      </w:r>
    </w:p>
    <w:p w14:paraId="6E0B3A0F" w14:textId="29A92784" w:rsidR="00F1248A" w:rsidRPr="00F75C1B" w:rsidRDefault="00350161" w:rsidP="00350161">
      <w:pPr>
        <w:pStyle w:val="NormalWeb"/>
        <w:numPr>
          <w:ilvl w:val="2"/>
          <w:numId w:val="5"/>
        </w:numPr>
        <w:tabs>
          <w:tab w:val="left" w:pos="1276"/>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p</w:t>
      </w:r>
      <w:r w:rsidR="00F1248A" w:rsidRPr="00F75C1B">
        <w:rPr>
          <w:rFonts w:ascii="Arial" w:hAnsi="Arial" w:cs="Arial"/>
          <w:sz w:val="22"/>
          <w:szCs w:val="22"/>
          <w:lang w:val="lt-LT"/>
        </w:rPr>
        <w:t>laninės techninės priežiūros darbų sąrašas pateikiamas lentelėje</w:t>
      </w:r>
      <w:r w:rsidR="00B134A6" w:rsidRPr="00F75C1B">
        <w:rPr>
          <w:rFonts w:ascii="Arial" w:hAnsi="Arial" w:cs="Arial"/>
          <w:sz w:val="22"/>
          <w:szCs w:val="22"/>
          <w:lang w:val="lt-LT"/>
        </w:rPr>
        <w:t>;</w:t>
      </w:r>
    </w:p>
    <w:tbl>
      <w:tblPr>
        <w:tblStyle w:val="TableGrid"/>
        <w:tblW w:w="10201" w:type="dxa"/>
        <w:tblLook w:val="04A0" w:firstRow="1" w:lastRow="0" w:firstColumn="1" w:lastColumn="0" w:noHBand="0" w:noVBand="1"/>
      </w:tblPr>
      <w:tblGrid>
        <w:gridCol w:w="562"/>
        <w:gridCol w:w="1011"/>
        <w:gridCol w:w="2835"/>
        <w:gridCol w:w="5793"/>
      </w:tblGrid>
      <w:tr w:rsidR="0091002C" w:rsidRPr="00F75C1B" w14:paraId="38982214" w14:textId="77777777" w:rsidTr="00F75C1B">
        <w:tc>
          <w:tcPr>
            <w:tcW w:w="562" w:type="dxa"/>
          </w:tcPr>
          <w:p w14:paraId="5094A230" w14:textId="175D3F06" w:rsidR="0091002C" w:rsidRPr="00F75C1B" w:rsidRDefault="0091002C" w:rsidP="0091002C">
            <w:pPr>
              <w:pStyle w:val="NormalWeb"/>
              <w:jc w:val="center"/>
              <w:rPr>
                <w:rFonts w:ascii="Arial" w:hAnsi="Arial" w:cs="Arial"/>
                <w:b/>
                <w:bCs/>
                <w:sz w:val="22"/>
                <w:szCs w:val="22"/>
                <w:lang w:val="lt-LT"/>
              </w:rPr>
            </w:pPr>
            <w:r w:rsidRPr="00F75C1B">
              <w:rPr>
                <w:rFonts w:ascii="Arial" w:hAnsi="Arial" w:cs="Arial"/>
                <w:b/>
                <w:bCs/>
                <w:sz w:val="22"/>
                <w:szCs w:val="22"/>
                <w:lang w:val="lt-LT"/>
              </w:rPr>
              <w:t>Eil. Nr.</w:t>
            </w:r>
          </w:p>
        </w:tc>
        <w:tc>
          <w:tcPr>
            <w:tcW w:w="1011" w:type="dxa"/>
          </w:tcPr>
          <w:p w14:paraId="711EDB02" w14:textId="2629FD91" w:rsidR="0091002C" w:rsidRPr="00F75C1B" w:rsidRDefault="0091002C" w:rsidP="0091002C">
            <w:pPr>
              <w:pStyle w:val="NormalWeb"/>
              <w:jc w:val="center"/>
              <w:rPr>
                <w:rFonts w:ascii="Arial" w:hAnsi="Arial" w:cs="Arial"/>
                <w:b/>
                <w:bCs/>
                <w:sz w:val="22"/>
                <w:szCs w:val="22"/>
                <w:lang w:val="lt-LT"/>
              </w:rPr>
            </w:pPr>
            <w:r w:rsidRPr="00F75C1B">
              <w:rPr>
                <w:rFonts w:ascii="Arial" w:hAnsi="Arial" w:cs="Arial"/>
                <w:b/>
                <w:bCs/>
                <w:sz w:val="22"/>
                <w:szCs w:val="22"/>
                <w:lang w:val="lt-LT"/>
              </w:rPr>
              <w:t>Kodas</w:t>
            </w:r>
          </w:p>
        </w:tc>
        <w:tc>
          <w:tcPr>
            <w:tcW w:w="2835" w:type="dxa"/>
          </w:tcPr>
          <w:p w14:paraId="47C4D82F" w14:textId="2F880796" w:rsidR="0091002C" w:rsidRPr="00F75C1B" w:rsidRDefault="0091002C" w:rsidP="0091002C">
            <w:pPr>
              <w:pStyle w:val="NormalWeb"/>
              <w:jc w:val="center"/>
              <w:rPr>
                <w:rFonts w:ascii="Arial" w:hAnsi="Arial" w:cs="Arial"/>
                <w:b/>
                <w:bCs/>
                <w:sz w:val="22"/>
                <w:szCs w:val="22"/>
                <w:lang w:val="lt-LT"/>
              </w:rPr>
            </w:pPr>
            <w:r w:rsidRPr="00F75C1B">
              <w:rPr>
                <w:rFonts w:ascii="Arial" w:hAnsi="Arial" w:cs="Arial"/>
                <w:b/>
                <w:bCs/>
                <w:sz w:val="22"/>
                <w:szCs w:val="22"/>
                <w:lang w:val="lt-LT"/>
              </w:rPr>
              <w:t>Sistema</w:t>
            </w:r>
          </w:p>
        </w:tc>
        <w:tc>
          <w:tcPr>
            <w:tcW w:w="5793" w:type="dxa"/>
          </w:tcPr>
          <w:p w14:paraId="65A651AC" w14:textId="678B579E" w:rsidR="0091002C" w:rsidRPr="00F75C1B" w:rsidRDefault="0091002C" w:rsidP="0091002C">
            <w:pPr>
              <w:pStyle w:val="NormalWeb"/>
              <w:jc w:val="center"/>
              <w:rPr>
                <w:rFonts w:ascii="Arial" w:hAnsi="Arial" w:cs="Arial"/>
                <w:b/>
                <w:bCs/>
                <w:sz w:val="22"/>
                <w:szCs w:val="22"/>
                <w:lang w:val="lt-LT"/>
              </w:rPr>
            </w:pPr>
            <w:r w:rsidRPr="00F75C1B">
              <w:rPr>
                <w:rFonts w:ascii="Arial" w:hAnsi="Arial" w:cs="Arial"/>
                <w:b/>
                <w:bCs/>
                <w:sz w:val="22"/>
                <w:szCs w:val="22"/>
                <w:lang w:val="lt-LT"/>
              </w:rPr>
              <w:t>Darbo aprašymas</w:t>
            </w:r>
          </w:p>
        </w:tc>
      </w:tr>
      <w:tr w:rsidR="0091002C" w:rsidRPr="00F75C1B" w14:paraId="63F9A3ED" w14:textId="77777777" w:rsidTr="00F75C1B">
        <w:tc>
          <w:tcPr>
            <w:tcW w:w="562" w:type="dxa"/>
          </w:tcPr>
          <w:p w14:paraId="3F603700" w14:textId="77777777" w:rsidR="0091002C" w:rsidRPr="00F75C1B" w:rsidRDefault="0091002C" w:rsidP="0091002C">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692ADDC1" w14:textId="5694BAEC" w:rsidR="0091002C" w:rsidRPr="00F75C1B" w:rsidRDefault="0011178A" w:rsidP="0029150F">
            <w:pPr>
              <w:pStyle w:val="NormalWeb"/>
              <w:rPr>
                <w:rFonts w:ascii="Arial" w:hAnsi="Arial" w:cs="Arial"/>
                <w:sz w:val="22"/>
                <w:szCs w:val="22"/>
              </w:rPr>
            </w:pPr>
            <w:r w:rsidRPr="00F75C1B">
              <w:rPr>
                <w:rFonts w:ascii="Arial" w:hAnsi="Arial" w:cs="Arial"/>
                <w:sz w:val="22"/>
                <w:szCs w:val="22"/>
              </w:rPr>
              <w:t>AS-01</w:t>
            </w:r>
          </w:p>
        </w:tc>
        <w:tc>
          <w:tcPr>
            <w:tcW w:w="2835" w:type="dxa"/>
          </w:tcPr>
          <w:p w14:paraId="2C8A1E64" w14:textId="476B37AC" w:rsidR="0091002C" w:rsidRPr="00F75C1B" w:rsidRDefault="0011178A" w:rsidP="00F1248A">
            <w:pPr>
              <w:pStyle w:val="NormalWeb"/>
              <w:rPr>
                <w:rFonts w:ascii="Arial" w:hAnsi="Arial" w:cs="Arial"/>
                <w:sz w:val="22"/>
                <w:szCs w:val="22"/>
                <w:lang w:val="lt-LT"/>
              </w:rPr>
            </w:pPr>
            <w:r w:rsidRPr="00F75C1B">
              <w:rPr>
                <w:rFonts w:ascii="Arial" w:hAnsi="Arial" w:cs="Arial"/>
                <w:sz w:val="22"/>
                <w:szCs w:val="22"/>
                <w:lang w:val="lt-LT"/>
              </w:rPr>
              <w:t>Apsaugos signalizacija</w:t>
            </w:r>
          </w:p>
        </w:tc>
        <w:tc>
          <w:tcPr>
            <w:tcW w:w="5793" w:type="dxa"/>
          </w:tcPr>
          <w:p w14:paraId="49BC9DAC" w14:textId="75173FF2" w:rsidR="0091002C" w:rsidRPr="00F75C1B" w:rsidRDefault="0011178A" w:rsidP="00F1248A">
            <w:pPr>
              <w:pStyle w:val="NormalWeb"/>
              <w:rPr>
                <w:rFonts w:ascii="Arial" w:hAnsi="Arial" w:cs="Arial"/>
                <w:sz w:val="22"/>
                <w:szCs w:val="22"/>
                <w:lang w:val="lt-LT"/>
              </w:rPr>
            </w:pPr>
            <w:r w:rsidRPr="00F75C1B">
              <w:rPr>
                <w:rFonts w:ascii="Arial" w:hAnsi="Arial" w:cs="Arial"/>
                <w:sz w:val="22"/>
                <w:szCs w:val="22"/>
                <w:lang w:val="lt-LT"/>
              </w:rPr>
              <w:t>Centralių/</w:t>
            </w:r>
            <w:proofErr w:type="spellStart"/>
            <w:r w:rsidRPr="00F75C1B">
              <w:rPr>
                <w:rFonts w:ascii="Arial" w:hAnsi="Arial" w:cs="Arial"/>
                <w:sz w:val="22"/>
                <w:szCs w:val="22"/>
                <w:lang w:val="lt-LT"/>
              </w:rPr>
              <w:t>išplėtėjų</w:t>
            </w:r>
            <w:proofErr w:type="spellEnd"/>
            <w:r w:rsidRPr="00F75C1B">
              <w:rPr>
                <w:rFonts w:ascii="Arial" w:hAnsi="Arial" w:cs="Arial"/>
                <w:sz w:val="22"/>
                <w:szCs w:val="22"/>
                <w:lang w:val="lt-LT"/>
              </w:rPr>
              <w:t xml:space="preserve"> būklės tikrinimas</w:t>
            </w:r>
          </w:p>
        </w:tc>
      </w:tr>
      <w:tr w:rsidR="0011178A" w:rsidRPr="00F74D53" w14:paraId="7EC44378" w14:textId="77777777" w:rsidTr="00F75C1B">
        <w:tc>
          <w:tcPr>
            <w:tcW w:w="562" w:type="dxa"/>
          </w:tcPr>
          <w:p w14:paraId="7B12B022" w14:textId="77777777" w:rsidR="0011178A" w:rsidRPr="00F75C1B" w:rsidRDefault="0011178A" w:rsidP="0011178A">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16FBFDEB" w14:textId="51299D1B" w:rsidR="0011178A" w:rsidRPr="00F75C1B" w:rsidRDefault="0011178A" w:rsidP="0029150F">
            <w:pPr>
              <w:pStyle w:val="NormalWeb"/>
              <w:rPr>
                <w:rFonts w:ascii="Arial" w:hAnsi="Arial" w:cs="Arial"/>
                <w:sz w:val="22"/>
                <w:szCs w:val="22"/>
                <w:lang w:val="lt-LT"/>
              </w:rPr>
            </w:pPr>
            <w:r w:rsidRPr="00F75C1B">
              <w:rPr>
                <w:rFonts w:ascii="Arial" w:hAnsi="Arial" w:cs="Arial"/>
                <w:sz w:val="22"/>
                <w:szCs w:val="22"/>
                <w:lang w:val="lt-LT"/>
              </w:rPr>
              <w:t>AS-02</w:t>
            </w:r>
          </w:p>
        </w:tc>
        <w:tc>
          <w:tcPr>
            <w:tcW w:w="2835" w:type="dxa"/>
          </w:tcPr>
          <w:p w14:paraId="5C48D3B2" w14:textId="35377CB6" w:rsidR="0011178A" w:rsidRPr="00F75C1B" w:rsidRDefault="0011178A" w:rsidP="0011178A">
            <w:pPr>
              <w:pStyle w:val="NormalWeb"/>
              <w:rPr>
                <w:rFonts w:ascii="Arial" w:hAnsi="Arial" w:cs="Arial"/>
                <w:sz w:val="22"/>
                <w:szCs w:val="22"/>
                <w:lang w:val="lt-LT"/>
              </w:rPr>
            </w:pPr>
            <w:r w:rsidRPr="00F75C1B">
              <w:rPr>
                <w:rFonts w:ascii="Arial" w:hAnsi="Arial" w:cs="Arial"/>
                <w:sz w:val="22"/>
                <w:szCs w:val="22"/>
                <w:lang w:val="lt-LT"/>
              </w:rPr>
              <w:t>Apsaugos signalizacija</w:t>
            </w:r>
          </w:p>
        </w:tc>
        <w:tc>
          <w:tcPr>
            <w:tcW w:w="5793" w:type="dxa"/>
          </w:tcPr>
          <w:p w14:paraId="70EE3DC3" w14:textId="4FE5AF45" w:rsidR="0011178A" w:rsidRPr="00F75C1B" w:rsidRDefault="0011178A" w:rsidP="0011178A">
            <w:pPr>
              <w:pStyle w:val="NormalWeb"/>
              <w:rPr>
                <w:rFonts w:ascii="Arial" w:hAnsi="Arial" w:cs="Arial"/>
                <w:sz w:val="22"/>
                <w:szCs w:val="22"/>
                <w:lang w:val="lt-LT"/>
              </w:rPr>
            </w:pPr>
            <w:r w:rsidRPr="00F75C1B">
              <w:rPr>
                <w:rFonts w:ascii="Arial" w:hAnsi="Arial" w:cs="Arial"/>
                <w:sz w:val="22"/>
                <w:szCs w:val="22"/>
                <w:lang w:val="lt-LT"/>
              </w:rPr>
              <w:t>Kilpos modulių/konvencinių detektorių pajungimo modulių būklės tikrinimas</w:t>
            </w:r>
          </w:p>
        </w:tc>
      </w:tr>
      <w:tr w:rsidR="0011178A" w:rsidRPr="00F75C1B" w14:paraId="069D12AD" w14:textId="77777777" w:rsidTr="00F75C1B">
        <w:tc>
          <w:tcPr>
            <w:tcW w:w="562" w:type="dxa"/>
          </w:tcPr>
          <w:p w14:paraId="4A5D4682" w14:textId="77777777" w:rsidR="0011178A" w:rsidRPr="00F75C1B" w:rsidRDefault="0011178A" w:rsidP="0011178A">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7766C310" w14:textId="18093627" w:rsidR="0011178A" w:rsidRPr="00F75C1B" w:rsidRDefault="0011178A" w:rsidP="0029150F">
            <w:pPr>
              <w:pStyle w:val="NormalWeb"/>
              <w:rPr>
                <w:rFonts w:ascii="Arial" w:hAnsi="Arial" w:cs="Arial"/>
                <w:sz w:val="22"/>
                <w:szCs w:val="22"/>
                <w:lang w:val="lt-LT"/>
              </w:rPr>
            </w:pPr>
            <w:r w:rsidRPr="00F75C1B">
              <w:rPr>
                <w:rFonts w:ascii="Arial" w:hAnsi="Arial" w:cs="Arial"/>
                <w:sz w:val="22"/>
                <w:szCs w:val="22"/>
                <w:lang w:val="lt-LT"/>
              </w:rPr>
              <w:t>AS-03</w:t>
            </w:r>
          </w:p>
        </w:tc>
        <w:tc>
          <w:tcPr>
            <w:tcW w:w="2835" w:type="dxa"/>
          </w:tcPr>
          <w:p w14:paraId="3C5634D9" w14:textId="01883959" w:rsidR="0011178A" w:rsidRPr="00F75C1B" w:rsidRDefault="0011178A" w:rsidP="0011178A">
            <w:pPr>
              <w:pStyle w:val="NormalWeb"/>
              <w:rPr>
                <w:rFonts w:ascii="Arial" w:hAnsi="Arial" w:cs="Arial"/>
                <w:sz w:val="22"/>
                <w:szCs w:val="22"/>
                <w:lang w:val="lt-LT"/>
              </w:rPr>
            </w:pPr>
            <w:r w:rsidRPr="00F75C1B">
              <w:rPr>
                <w:rFonts w:ascii="Arial" w:hAnsi="Arial" w:cs="Arial"/>
                <w:sz w:val="22"/>
                <w:szCs w:val="22"/>
                <w:lang w:val="lt-LT"/>
              </w:rPr>
              <w:t>Apsaugos signalizacija</w:t>
            </w:r>
          </w:p>
        </w:tc>
        <w:tc>
          <w:tcPr>
            <w:tcW w:w="5793" w:type="dxa"/>
          </w:tcPr>
          <w:p w14:paraId="5236425F" w14:textId="31B6330B" w:rsidR="0011178A" w:rsidRPr="00F75C1B" w:rsidRDefault="0011178A" w:rsidP="0011178A">
            <w:pPr>
              <w:pStyle w:val="NormalWeb"/>
              <w:rPr>
                <w:rFonts w:ascii="Arial" w:hAnsi="Arial" w:cs="Arial"/>
                <w:sz w:val="22"/>
                <w:szCs w:val="22"/>
                <w:lang w:val="lt-LT"/>
              </w:rPr>
            </w:pPr>
            <w:r w:rsidRPr="00F75C1B">
              <w:rPr>
                <w:rFonts w:ascii="Arial" w:hAnsi="Arial" w:cs="Arial"/>
                <w:sz w:val="22"/>
                <w:szCs w:val="22"/>
                <w:lang w:val="lt-LT"/>
              </w:rPr>
              <w:t>Klaviatūrų veikimo tikrinimas</w:t>
            </w:r>
          </w:p>
        </w:tc>
      </w:tr>
      <w:tr w:rsidR="0011178A" w:rsidRPr="00F75C1B" w14:paraId="10544A6E" w14:textId="77777777" w:rsidTr="00F75C1B">
        <w:tc>
          <w:tcPr>
            <w:tcW w:w="562" w:type="dxa"/>
          </w:tcPr>
          <w:p w14:paraId="52E23A5B" w14:textId="77777777" w:rsidR="0011178A" w:rsidRPr="00F75C1B" w:rsidRDefault="0011178A" w:rsidP="0011178A">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4BE5A826" w14:textId="2AEA8A98" w:rsidR="0011178A" w:rsidRPr="00F75C1B" w:rsidRDefault="0011178A" w:rsidP="0029150F">
            <w:pPr>
              <w:pStyle w:val="NormalWeb"/>
              <w:rPr>
                <w:rFonts w:ascii="Arial" w:hAnsi="Arial" w:cs="Arial"/>
                <w:sz w:val="22"/>
                <w:szCs w:val="22"/>
                <w:lang w:val="lt-LT"/>
              </w:rPr>
            </w:pPr>
            <w:r w:rsidRPr="00F75C1B">
              <w:rPr>
                <w:rFonts w:ascii="Arial" w:hAnsi="Arial" w:cs="Arial"/>
                <w:sz w:val="22"/>
                <w:szCs w:val="22"/>
                <w:lang w:val="lt-LT"/>
              </w:rPr>
              <w:t>AS-04</w:t>
            </w:r>
          </w:p>
        </w:tc>
        <w:tc>
          <w:tcPr>
            <w:tcW w:w="2835" w:type="dxa"/>
          </w:tcPr>
          <w:p w14:paraId="447093A5" w14:textId="0C22EF9D" w:rsidR="0011178A" w:rsidRPr="00F75C1B" w:rsidRDefault="0011178A" w:rsidP="0011178A">
            <w:pPr>
              <w:pStyle w:val="NormalWeb"/>
              <w:rPr>
                <w:rFonts w:ascii="Arial" w:hAnsi="Arial" w:cs="Arial"/>
                <w:sz w:val="22"/>
                <w:szCs w:val="22"/>
                <w:lang w:val="lt-LT"/>
              </w:rPr>
            </w:pPr>
            <w:r w:rsidRPr="00F75C1B">
              <w:rPr>
                <w:rFonts w:ascii="Arial" w:hAnsi="Arial" w:cs="Arial"/>
                <w:sz w:val="22"/>
                <w:szCs w:val="22"/>
                <w:lang w:val="lt-LT"/>
              </w:rPr>
              <w:t>Apsaugos signalizacija</w:t>
            </w:r>
          </w:p>
        </w:tc>
        <w:tc>
          <w:tcPr>
            <w:tcW w:w="5793" w:type="dxa"/>
          </w:tcPr>
          <w:p w14:paraId="2DDCF29D" w14:textId="4CBEBF13" w:rsidR="0011178A" w:rsidRPr="00F75C1B" w:rsidRDefault="0011178A" w:rsidP="0011178A">
            <w:pPr>
              <w:pStyle w:val="NormalWeb"/>
              <w:rPr>
                <w:rFonts w:ascii="Arial" w:hAnsi="Arial" w:cs="Arial"/>
                <w:sz w:val="22"/>
                <w:szCs w:val="22"/>
                <w:lang w:val="lt-LT"/>
              </w:rPr>
            </w:pPr>
            <w:r w:rsidRPr="00F75C1B">
              <w:rPr>
                <w:rFonts w:ascii="Arial" w:hAnsi="Arial" w:cs="Arial"/>
                <w:sz w:val="22"/>
                <w:szCs w:val="22"/>
                <w:lang w:val="lt-LT"/>
              </w:rPr>
              <w:t>Maitinimo šaltinių/akumuliatorių patikrinimas</w:t>
            </w:r>
          </w:p>
        </w:tc>
      </w:tr>
      <w:tr w:rsidR="0011178A" w:rsidRPr="00F75C1B" w14:paraId="743C34F0" w14:textId="77777777" w:rsidTr="00F75C1B">
        <w:tc>
          <w:tcPr>
            <w:tcW w:w="562" w:type="dxa"/>
          </w:tcPr>
          <w:p w14:paraId="0CB805D4" w14:textId="77777777" w:rsidR="0011178A" w:rsidRPr="00F75C1B" w:rsidRDefault="0011178A" w:rsidP="0011178A">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0AC43B69" w14:textId="0D850F71" w:rsidR="0011178A" w:rsidRPr="00F75C1B" w:rsidRDefault="0011178A" w:rsidP="0029150F">
            <w:pPr>
              <w:pStyle w:val="NormalWeb"/>
              <w:rPr>
                <w:rFonts w:ascii="Arial" w:hAnsi="Arial" w:cs="Arial"/>
                <w:sz w:val="22"/>
                <w:szCs w:val="22"/>
                <w:lang w:val="lt-LT"/>
              </w:rPr>
            </w:pPr>
            <w:r w:rsidRPr="00F75C1B">
              <w:rPr>
                <w:rFonts w:ascii="Arial" w:hAnsi="Arial" w:cs="Arial"/>
                <w:sz w:val="22"/>
                <w:szCs w:val="22"/>
                <w:lang w:val="lt-LT"/>
              </w:rPr>
              <w:t>AS-05</w:t>
            </w:r>
          </w:p>
        </w:tc>
        <w:tc>
          <w:tcPr>
            <w:tcW w:w="2835" w:type="dxa"/>
          </w:tcPr>
          <w:p w14:paraId="2527D0C3" w14:textId="57566016" w:rsidR="0011178A" w:rsidRPr="00F75C1B" w:rsidRDefault="0011178A" w:rsidP="0011178A">
            <w:pPr>
              <w:pStyle w:val="NormalWeb"/>
              <w:rPr>
                <w:rFonts w:ascii="Arial" w:hAnsi="Arial" w:cs="Arial"/>
                <w:sz w:val="22"/>
                <w:szCs w:val="22"/>
                <w:lang w:val="lt-LT"/>
              </w:rPr>
            </w:pPr>
            <w:r w:rsidRPr="00F75C1B">
              <w:rPr>
                <w:rFonts w:ascii="Arial" w:hAnsi="Arial" w:cs="Arial"/>
                <w:sz w:val="22"/>
                <w:szCs w:val="22"/>
                <w:lang w:val="lt-LT"/>
              </w:rPr>
              <w:t>Apsaugos signalizacija</w:t>
            </w:r>
          </w:p>
        </w:tc>
        <w:tc>
          <w:tcPr>
            <w:tcW w:w="5793" w:type="dxa"/>
          </w:tcPr>
          <w:p w14:paraId="0380835D" w14:textId="1FB0A6CB" w:rsidR="0011178A" w:rsidRPr="00F75C1B" w:rsidRDefault="0011178A" w:rsidP="0011178A">
            <w:pPr>
              <w:pStyle w:val="NormalWeb"/>
              <w:rPr>
                <w:rFonts w:ascii="Arial" w:hAnsi="Arial" w:cs="Arial"/>
                <w:sz w:val="22"/>
                <w:szCs w:val="22"/>
                <w:lang w:val="lt-LT"/>
              </w:rPr>
            </w:pPr>
            <w:r w:rsidRPr="00F75C1B">
              <w:rPr>
                <w:rFonts w:ascii="Arial" w:hAnsi="Arial" w:cs="Arial"/>
                <w:sz w:val="22"/>
                <w:szCs w:val="22"/>
                <w:lang w:val="lt-LT"/>
              </w:rPr>
              <w:t>IP ryšio modulio ir signalų perdavimo tikrinimas</w:t>
            </w:r>
          </w:p>
        </w:tc>
      </w:tr>
      <w:tr w:rsidR="0011178A" w:rsidRPr="00F75C1B" w14:paraId="3F60DAE1" w14:textId="77777777" w:rsidTr="00F75C1B">
        <w:tc>
          <w:tcPr>
            <w:tcW w:w="562" w:type="dxa"/>
          </w:tcPr>
          <w:p w14:paraId="44C7D732" w14:textId="77777777" w:rsidR="0011178A" w:rsidRPr="00F75C1B" w:rsidRDefault="0011178A" w:rsidP="0011178A">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41976451" w14:textId="1208FF2A" w:rsidR="0011178A" w:rsidRPr="00F75C1B" w:rsidRDefault="0011178A" w:rsidP="0029150F">
            <w:pPr>
              <w:pStyle w:val="NormalWeb"/>
              <w:rPr>
                <w:rFonts w:ascii="Arial" w:hAnsi="Arial" w:cs="Arial"/>
                <w:sz w:val="22"/>
                <w:szCs w:val="22"/>
                <w:lang w:val="lt-LT"/>
              </w:rPr>
            </w:pPr>
            <w:r w:rsidRPr="00F75C1B">
              <w:rPr>
                <w:rFonts w:ascii="Arial" w:hAnsi="Arial" w:cs="Arial"/>
                <w:sz w:val="22"/>
                <w:szCs w:val="22"/>
                <w:lang w:val="lt-LT"/>
              </w:rPr>
              <w:t>AS-06</w:t>
            </w:r>
          </w:p>
        </w:tc>
        <w:tc>
          <w:tcPr>
            <w:tcW w:w="2835" w:type="dxa"/>
          </w:tcPr>
          <w:p w14:paraId="67F05862" w14:textId="18844F12" w:rsidR="0011178A" w:rsidRPr="00F75C1B" w:rsidRDefault="0011178A" w:rsidP="0011178A">
            <w:pPr>
              <w:pStyle w:val="NormalWeb"/>
              <w:rPr>
                <w:rFonts w:ascii="Arial" w:hAnsi="Arial" w:cs="Arial"/>
                <w:sz w:val="22"/>
                <w:szCs w:val="22"/>
                <w:lang w:val="lt-LT"/>
              </w:rPr>
            </w:pPr>
            <w:r w:rsidRPr="00F75C1B">
              <w:rPr>
                <w:rFonts w:ascii="Arial" w:hAnsi="Arial" w:cs="Arial"/>
                <w:sz w:val="22"/>
                <w:szCs w:val="22"/>
                <w:lang w:val="lt-LT"/>
              </w:rPr>
              <w:t>Apsaugos signalizacija</w:t>
            </w:r>
          </w:p>
        </w:tc>
        <w:tc>
          <w:tcPr>
            <w:tcW w:w="5793" w:type="dxa"/>
          </w:tcPr>
          <w:p w14:paraId="0A7B8318" w14:textId="672E1354" w:rsidR="0011178A" w:rsidRPr="00F75C1B" w:rsidRDefault="0011178A" w:rsidP="0011178A">
            <w:pPr>
              <w:pStyle w:val="NormalWeb"/>
              <w:rPr>
                <w:rFonts w:ascii="Arial" w:hAnsi="Arial" w:cs="Arial"/>
                <w:sz w:val="22"/>
                <w:szCs w:val="22"/>
                <w:lang w:val="lt-LT"/>
              </w:rPr>
            </w:pPr>
            <w:r w:rsidRPr="00F75C1B">
              <w:rPr>
                <w:rFonts w:ascii="Arial" w:hAnsi="Arial" w:cs="Arial"/>
                <w:sz w:val="22"/>
                <w:szCs w:val="22"/>
                <w:lang w:val="lt-LT"/>
              </w:rPr>
              <w:t>Garsinių sirenų veikimo tikrinimas</w:t>
            </w:r>
          </w:p>
        </w:tc>
      </w:tr>
      <w:tr w:rsidR="0011178A" w:rsidRPr="00F75C1B" w14:paraId="6DFE780C" w14:textId="77777777" w:rsidTr="00F75C1B">
        <w:tc>
          <w:tcPr>
            <w:tcW w:w="562" w:type="dxa"/>
          </w:tcPr>
          <w:p w14:paraId="01B9B532" w14:textId="77777777" w:rsidR="0011178A" w:rsidRPr="00F75C1B" w:rsidRDefault="0011178A" w:rsidP="0011178A">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4C68EF45" w14:textId="15905333" w:rsidR="0011178A" w:rsidRPr="00F75C1B" w:rsidRDefault="0011178A" w:rsidP="0029150F">
            <w:pPr>
              <w:pStyle w:val="NormalWeb"/>
              <w:rPr>
                <w:rFonts w:ascii="Arial" w:hAnsi="Arial" w:cs="Arial"/>
                <w:sz w:val="22"/>
                <w:szCs w:val="22"/>
                <w:lang w:val="lt-LT"/>
              </w:rPr>
            </w:pPr>
            <w:r w:rsidRPr="00F75C1B">
              <w:rPr>
                <w:rFonts w:ascii="Arial" w:hAnsi="Arial" w:cs="Arial"/>
                <w:sz w:val="22"/>
                <w:szCs w:val="22"/>
                <w:lang w:val="lt-LT"/>
              </w:rPr>
              <w:t>AS-07</w:t>
            </w:r>
          </w:p>
        </w:tc>
        <w:tc>
          <w:tcPr>
            <w:tcW w:w="2835" w:type="dxa"/>
          </w:tcPr>
          <w:p w14:paraId="70AFF512" w14:textId="26DA16C5" w:rsidR="0011178A" w:rsidRPr="00F75C1B" w:rsidRDefault="0011178A" w:rsidP="0011178A">
            <w:pPr>
              <w:pStyle w:val="NormalWeb"/>
              <w:rPr>
                <w:rFonts w:ascii="Arial" w:hAnsi="Arial" w:cs="Arial"/>
                <w:sz w:val="22"/>
                <w:szCs w:val="22"/>
                <w:lang w:val="lt-LT"/>
              </w:rPr>
            </w:pPr>
            <w:r w:rsidRPr="00F75C1B">
              <w:rPr>
                <w:rFonts w:ascii="Arial" w:hAnsi="Arial" w:cs="Arial"/>
                <w:sz w:val="22"/>
                <w:szCs w:val="22"/>
                <w:lang w:val="lt-LT"/>
              </w:rPr>
              <w:t>Apsaugos signalizacija</w:t>
            </w:r>
          </w:p>
        </w:tc>
        <w:tc>
          <w:tcPr>
            <w:tcW w:w="5793" w:type="dxa"/>
          </w:tcPr>
          <w:p w14:paraId="29599D90" w14:textId="6A64181B" w:rsidR="0011178A" w:rsidRPr="00F75C1B" w:rsidRDefault="0011178A" w:rsidP="0011178A">
            <w:pPr>
              <w:pStyle w:val="NormalWeb"/>
              <w:rPr>
                <w:rFonts w:ascii="Arial" w:hAnsi="Arial" w:cs="Arial"/>
                <w:sz w:val="22"/>
                <w:szCs w:val="22"/>
                <w:lang w:val="lt-LT"/>
              </w:rPr>
            </w:pPr>
            <w:r w:rsidRPr="00F75C1B">
              <w:rPr>
                <w:rFonts w:ascii="Arial" w:hAnsi="Arial" w:cs="Arial"/>
                <w:sz w:val="22"/>
                <w:szCs w:val="22"/>
                <w:lang w:val="lt-LT"/>
              </w:rPr>
              <w:t>Vidaus ir lauko judesio detektorių veikimo tikrinimas</w:t>
            </w:r>
          </w:p>
        </w:tc>
      </w:tr>
      <w:tr w:rsidR="0011178A" w:rsidRPr="00F75C1B" w14:paraId="6056AB77" w14:textId="77777777" w:rsidTr="00F75C1B">
        <w:tc>
          <w:tcPr>
            <w:tcW w:w="562" w:type="dxa"/>
          </w:tcPr>
          <w:p w14:paraId="56506349" w14:textId="77777777" w:rsidR="0011178A" w:rsidRPr="00F75C1B" w:rsidRDefault="0011178A" w:rsidP="0011178A">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64FDDC55" w14:textId="5DE2A900" w:rsidR="0011178A" w:rsidRPr="00F75C1B" w:rsidRDefault="0011178A" w:rsidP="0029150F">
            <w:pPr>
              <w:pStyle w:val="NormalWeb"/>
              <w:rPr>
                <w:rFonts w:ascii="Arial" w:hAnsi="Arial" w:cs="Arial"/>
                <w:sz w:val="22"/>
                <w:szCs w:val="22"/>
                <w:lang w:val="lt-LT"/>
              </w:rPr>
            </w:pPr>
            <w:r w:rsidRPr="00F75C1B">
              <w:rPr>
                <w:rFonts w:ascii="Arial" w:hAnsi="Arial" w:cs="Arial"/>
                <w:sz w:val="22"/>
                <w:szCs w:val="22"/>
                <w:lang w:val="lt-LT"/>
              </w:rPr>
              <w:t>AS-08</w:t>
            </w:r>
          </w:p>
        </w:tc>
        <w:tc>
          <w:tcPr>
            <w:tcW w:w="2835" w:type="dxa"/>
          </w:tcPr>
          <w:p w14:paraId="79FA8988" w14:textId="17A84402" w:rsidR="0011178A" w:rsidRPr="00F75C1B" w:rsidRDefault="0011178A" w:rsidP="0011178A">
            <w:pPr>
              <w:pStyle w:val="NormalWeb"/>
              <w:rPr>
                <w:rFonts w:ascii="Arial" w:hAnsi="Arial" w:cs="Arial"/>
                <w:sz w:val="22"/>
                <w:szCs w:val="22"/>
                <w:lang w:val="lt-LT"/>
              </w:rPr>
            </w:pPr>
            <w:r w:rsidRPr="00F75C1B">
              <w:rPr>
                <w:rFonts w:ascii="Arial" w:hAnsi="Arial" w:cs="Arial"/>
                <w:sz w:val="22"/>
                <w:szCs w:val="22"/>
                <w:lang w:val="lt-LT"/>
              </w:rPr>
              <w:t>Apsaugos signalizacija</w:t>
            </w:r>
          </w:p>
        </w:tc>
        <w:tc>
          <w:tcPr>
            <w:tcW w:w="5793" w:type="dxa"/>
          </w:tcPr>
          <w:p w14:paraId="1B7B32C0" w14:textId="24F8DF46" w:rsidR="0011178A" w:rsidRPr="00F75C1B" w:rsidRDefault="0011178A" w:rsidP="0011178A">
            <w:pPr>
              <w:pStyle w:val="NormalWeb"/>
              <w:rPr>
                <w:rFonts w:ascii="Arial" w:hAnsi="Arial" w:cs="Arial"/>
                <w:sz w:val="22"/>
                <w:szCs w:val="22"/>
                <w:lang w:val="lt-LT"/>
              </w:rPr>
            </w:pPr>
            <w:r w:rsidRPr="00F75C1B">
              <w:rPr>
                <w:rFonts w:ascii="Arial" w:hAnsi="Arial" w:cs="Arial"/>
                <w:sz w:val="22"/>
                <w:szCs w:val="22"/>
                <w:lang w:val="lt-LT"/>
              </w:rPr>
              <w:t>Magnetinių kontaktų veikimo tikrinimas</w:t>
            </w:r>
          </w:p>
        </w:tc>
      </w:tr>
      <w:tr w:rsidR="0011178A" w:rsidRPr="00F75C1B" w14:paraId="6312D34C" w14:textId="77777777" w:rsidTr="00F75C1B">
        <w:tc>
          <w:tcPr>
            <w:tcW w:w="562" w:type="dxa"/>
          </w:tcPr>
          <w:p w14:paraId="77FCEB83" w14:textId="77777777" w:rsidR="0011178A" w:rsidRPr="00F75C1B" w:rsidRDefault="0011178A" w:rsidP="0011178A">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3CE40763" w14:textId="3E8B0E88" w:rsidR="0011178A" w:rsidRPr="00F75C1B" w:rsidRDefault="0011178A" w:rsidP="0029150F">
            <w:pPr>
              <w:pStyle w:val="NormalWeb"/>
              <w:rPr>
                <w:rFonts w:ascii="Arial" w:hAnsi="Arial" w:cs="Arial"/>
                <w:sz w:val="22"/>
                <w:szCs w:val="22"/>
                <w:lang w:val="lt-LT"/>
              </w:rPr>
            </w:pPr>
            <w:r w:rsidRPr="00F75C1B">
              <w:rPr>
                <w:rFonts w:ascii="Arial" w:hAnsi="Arial" w:cs="Arial"/>
                <w:sz w:val="22"/>
                <w:szCs w:val="22"/>
                <w:lang w:val="lt-LT"/>
              </w:rPr>
              <w:t>AS-09</w:t>
            </w:r>
          </w:p>
        </w:tc>
        <w:tc>
          <w:tcPr>
            <w:tcW w:w="2835" w:type="dxa"/>
          </w:tcPr>
          <w:p w14:paraId="12FC321E" w14:textId="2D45BC4C" w:rsidR="0011178A" w:rsidRPr="00F75C1B" w:rsidRDefault="0011178A" w:rsidP="0011178A">
            <w:pPr>
              <w:pStyle w:val="NormalWeb"/>
              <w:rPr>
                <w:rFonts w:ascii="Arial" w:hAnsi="Arial" w:cs="Arial"/>
                <w:sz w:val="22"/>
                <w:szCs w:val="22"/>
                <w:lang w:val="lt-LT"/>
              </w:rPr>
            </w:pPr>
            <w:r w:rsidRPr="00F75C1B">
              <w:rPr>
                <w:rFonts w:ascii="Arial" w:hAnsi="Arial" w:cs="Arial"/>
                <w:sz w:val="22"/>
                <w:szCs w:val="22"/>
                <w:lang w:val="lt-LT"/>
              </w:rPr>
              <w:t>Apsaugos signalizacija</w:t>
            </w:r>
          </w:p>
        </w:tc>
        <w:tc>
          <w:tcPr>
            <w:tcW w:w="5793" w:type="dxa"/>
          </w:tcPr>
          <w:p w14:paraId="701B5182" w14:textId="0FA02FC0" w:rsidR="0011178A" w:rsidRPr="00F75C1B" w:rsidRDefault="0011178A" w:rsidP="0011178A">
            <w:pPr>
              <w:pStyle w:val="NormalWeb"/>
              <w:rPr>
                <w:rFonts w:ascii="Arial" w:hAnsi="Arial" w:cs="Arial"/>
                <w:sz w:val="22"/>
                <w:szCs w:val="22"/>
                <w:lang w:val="lt-LT"/>
              </w:rPr>
            </w:pPr>
            <w:r w:rsidRPr="00F75C1B">
              <w:rPr>
                <w:rFonts w:ascii="Arial" w:hAnsi="Arial" w:cs="Arial"/>
                <w:sz w:val="22"/>
                <w:szCs w:val="22"/>
                <w:lang w:val="lt-LT"/>
              </w:rPr>
              <w:t>Stiklo dūžio jutiklių veikimo tikrinimas</w:t>
            </w:r>
          </w:p>
        </w:tc>
      </w:tr>
      <w:tr w:rsidR="0011178A" w:rsidRPr="00F75C1B" w14:paraId="274D0E98" w14:textId="77777777" w:rsidTr="00F75C1B">
        <w:tc>
          <w:tcPr>
            <w:tcW w:w="562" w:type="dxa"/>
          </w:tcPr>
          <w:p w14:paraId="6440FA2D" w14:textId="77777777" w:rsidR="0011178A" w:rsidRPr="00F75C1B" w:rsidRDefault="0011178A" w:rsidP="0011178A">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2BCA7BF2" w14:textId="2B910B55" w:rsidR="0011178A" w:rsidRPr="00F75C1B" w:rsidRDefault="0011178A" w:rsidP="0029150F">
            <w:pPr>
              <w:pStyle w:val="NormalWeb"/>
              <w:rPr>
                <w:rFonts w:ascii="Arial" w:hAnsi="Arial" w:cs="Arial"/>
                <w:sz w:val="22"/>
                <w:szCs w:val="22"/>
                <w:lang w:val="lt-LT"/>
              </w:rPr>
            </w:pPr>
            <w:r w:rsidRPr="00F75C1B">
              <w:rPr>
                <w:rFonts w:ascii="Arial" w:hAnsi="Arial" w:cs="Arial"/>
                <w:sz w:val="22"/>
                <w:szCs w:val="22"/>
                <w:lang w:val="lt-LT"/>
              </w:rPr>
              <w:t>AS-10</w:t>
            </w:r>
          </w:p>
        </w:tc>
        <w:tc>
          <w:tcPr>
            <w:tcW w:w="2835" w:type="dxa"/>
          </w:tcPr>
          <w:p w14:paraId="1201C676" w14:textId="67557298" w:rsidR="0011178A" w:rsidRPr="00F75C1B" w:rsidRDefault="0011178A" w:rsidP="0011178A">
            <w:pPr>
              <w:pStyle w:val="NormalWeb"/>
              <w:rPr>
                <w:rFonts w:ascii="Arial" w:hAnsi="Arial" w:cs="Arial"/>
                <w:sz w:val="22"/>
                <w:szCs w:val="22"/>
                <w:lang w:val="lt-LT"/>
              </w:rPr>
            </w:pPr>
            <w:r w:rsidRPr="00F75C1B">
              <w:rPr>
                <w:rFonts w:ascii="Arial" w:hAnsi="Arial" w:cs="Arial"/>
                <w:sz w:val="22"/>
                <w:szCs w:val="22"/>
                <w:lang w:val="lt-LT"/>
              </w:rPr>
              <w:t>Apsaugos signalizacija</w:t>
            </w:r>
          </w:p>
        </w:tc>
        <w:tc>
          <w:tcPr>
            <w:tcW w:w="5793" w:type="dxa"/>
          </w:tcPr>
          <w:p w14:paraId="692764A5" w14:textId="273F82D8" w:rsidR="0011178A" w:rsidRPr="00F75C1B" w:rsidRDefault="0011178A" w:rsidP="0011178A">
            <w:pPr>
              <w:pStyle w:val="NormalWeb"/>
              <w:rPr>
                <w:rFonts w:ascii="Arial" w:hAnsi="Arial" w:cs="Arial"/>
                <w:sz w:val="22"/>
                <w:szCs w:val="22"/>
                <w:lang w:val="lt-LT"/>
              </w:rPr>
            </w:pPr>
            <w:r w:rsidRPr="00F75C1B">
              <w:rPr>
                <w:rFonts w:ascii="Arial" w:hAnsi="Arial" w:cs="Arial"/>
                <w:sz w:val="22"/>
                <w:szCs w:val="22"/>
                <w:lang w:val="lt-LT"/>
              </w:rPr>
              <w:t>Pavojaus mygtukų veikimo tikrinimas</w:t>
            </w:r>
          </w:p>
        </w:tc>
      </w:tr>
      <w:tr w:rsidR="0011178A" w:rsidRPr="00F75C1B" w14:paraId="0AA68A71" w14:textId="77777777" w:rsidTr="00F75C1B">
        <w:tc>
          <w:tcPr>
            <w:tcW w:w="562" w:type="dxa"/>
          </w:tcPr>
          <w:p w14:paraId="5235B256" w14:textId="77777777" w:rsidR="0011178A" w:rsidRPr="00F75C1B" w:rsidRDefault="0011178A" w:rsidP="0011178A">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71077444" w14:textId="253E73B8" w:rsidR="0011178A" w:rsidRPr="00F75C1B" w:rsidRDefault="0011178A" w:rsidP="0029150F">
            <w:pPr>
              <w:pStyle w:val="NormalWeb"/>
              <w:rPr>
                <w:rFonts w:ascii="Arial" w:hAnsi="Arial" w:cs="Arial"/>
                <w:sz w:val="22"/>
                <w:szCs w:val="22"/>
                <w:lang w:val="lt-LT"/>
              </w:rPr>
            </w:pPr>
            <w:r w:rsidRPr="00F75C1B">
              <w:rPr>
                <w:rFonts w:ascii="Arial" w:hAnsi="Arial" w:cs="Arial"/>
                <w:sz w:val="22"/>
                <w:szCs w:val="22"/>
                <w:lang w:val="lt-LT"/>
              </w:rPr>
              <w:t>AS-11</w:t>
            </w:r>
          </w:p>
        </w:tc>
        <w:tc>
          <w:tcPr>
            <w:tcW w:w="2835" w:type="dxa"/>
          </w:tcPr>
          <w:p w14:paraId="46044B8A" w14:textId="541A19E5" w:rsidR="0011178A" w:rsidRPr="00F75C1B" w:rsidRDefault="0011178A" w:rsidP="0011178A">
            <w:pPr>
              <w:pStyle w:val="NormalWeb"/>
              <w:rPr>
                <w:rFonts w:ascii="Arial" w:hAnsi="Arial" w:cs="Arial"/>
                <w:sz w:val="22"/>
                <w:szCs w:val="22"/>
                <w:lang w:val="lt-LT"/>
              </w:rPr>
            </w:pPr>
            <w:r w:rsidRPr="00F75C1B">
              <w:rPr>
                <w:rFonts w:ascii="Arial" w:hAnsi="Arial" w:cs="Arial"/>
                <w:sz w:val="22"/>
                <w:szCs w:val="22"/>
                <w:lang w:val="lt-LT"/>
              </w:rPr>
              <w:t>Apsaugos signalizacija</w:t>
            </w:r>
          </w:p>
        </w:tc>
        <w:tc>
          <w:tcPr>
            <w:tcW w:w="5793" w:type="dxa"/>
          </w:tcPr>
          <w:p w14:paraId="2DD2CA45" w14:textId="4E8926F4" w:rsidR="0011178A" w:rsidRPr="00F75C1B" w:rsidRDefault="0011178A" w:rsidP="0011178A">
            <w:pPr>
              <w:pStyle w:val="NormalWeb"/>
              <w:rPr>
                <w:rFonts w:ascii="Arial" w:hAnsi="Arial" w:cs="Arial"/>
                <w:sz w:val="22"/>
                <w:szCs w:val="22"/>
                <w:lang w:val="lt-LT"/>
              </w:rPr>
            </w:pPr>
            <w:r w:rsidRPr="00F75C1B">
              <w:rPr>
                <w:rFonts w:ascii="Arial" w:hAnsi="Arial" w:cs="Arial"/>
                <w:sz w:val="22"/>
                <w:szCs w:val="22"/>
                <w:lang w:val="lt-LT"/>
              </w:rPr>
              <w:t>Apsaugos sistemos serverio ir darbo stočių veikimo tikrinimas, valymas nuo dulkių</w:t>
            </w:r>
          </w:p>
        </w:tc>
      </w:tr>
      <w:tr w:rsidR="0011178A" w:rsidRPr="00F75C1B" w14:paraId="5A00CD5B" w14:textId="77777777" w:rsidTr="00F75C1B">
        <w:tc>
          <w:tcPr>
            <w:tcW w:w="562" w:type="dxa"/>
          </w:tcPr>
          <w:p w14:paraId="3219CE91" w14:textId="77777777" w:rsidR="0011178A" w:rsidRPr="00F75C1B" w:rsidRDefault="0011178A" w:rsidP="0011178A">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23166F63" w14:textId="63260826" w:rsidR="0011178A" w:rsidRPr="00F75C1B" w:rsidRDefault="00652D2B" w:rsidP="0029150F">
            <w:pPr>
              <w:pStyle w:val="NormalWeb"/>
              <w:tabs>
                <w:tab w:val="left" w:pos="626"/>
              </w:tabs>
              <w:rPr>
                <w:rFonts w:ascii="Arial" w:hAnsi="Arial" w:cs="Arial"/>
                <w:sz w:val="22"/>
                <w:szCs w:val="22"/>
                <w:lang w:val="lt-LT"/>
              </w:rPr>
            </w:pPr>
            <w:r w:rsidRPr="00F75C1B">
              <w:rPr>
                <w:rFonts w:ascii="Arial" w:hAnsi="Arial" w:cs="Arial"/>
                <w:sz w:val="22"/>
                <w:szCs w:val="22"/>
                <w:lang w:val="lt-LT"/>
              </w:rPr>
              <w:t>PER-01</w:t>
            </w:r>
          </w:p>
        </w:tc>
        <w:tc>
          <w:tcPr>
            <w:tcW w:w="2835" w:type="dxa"/>
          </w:tcPr>
          <w:p w14:paraId="2EBBF338" w14:textId="49D6736C" w:rsidR="0011178A" w:rsidRPr="00F75C1B" w:rsidRDefault="00652D2B" w:rsidP="0011178A">
            <w:pPr>
              <w:pStyle w:val="NormalWeb"/>
              <w:rPr>
                <w:rFonts w:ascii="Arial" w:hAnsi="Arial" w:cs="Arial"/>
                <w:sz w:val="22"/>
                <w:szCs w:val="22"/>
                <w:lang w:val="lt-LT"/>
              </w:rPr>
            </w:pPr>
            <w:r w:rsidRPr="00F75C1B">
              <w:rPr>
                <w:rFonts w:ascii="Arial" w:hAnsi="Arial" w:cs="Arial"/>
                <w:sz w:val="22"/>
                <w:szCs w:val="22"/>
                <w:lang w:val="lt-LT"/>
              </w:rPr>
              <w:t>Perimetro apsauga</w:t>
            </w:r>
          </w:p>
        </w:tc>
        <w:tc>
          <w:tcPr>
            <w:tcW w:w="5793" w:type="dxa"/>
          </w:tcPr>
          <w:p w14:paraId="7B6E8567" w14:textId="475781C2" w:rsidR="0011178A" w:rsidRPr="00F75C1B" w:rsidRDefault="00652D2B" w:rsidP="0011178A">
            <w:pPr>
              <w:pStyle w:val="NormalWeb"/>
              <w:rPr>
                <w:rFonts w:ascii="Arial" w:hAnsi="Arial" w:cs="Arial"/>
                <w:sz w:val="22"/>
                <w:szCs w:val="22"/>
                <w:lang w:val="lt-LT"/>
              </w:rPr>
            </w:pPr>
            <w:r w:rsidRPr="00F75C1B">
              <w:rPr>
                <w:rFonts w:ascii="Arial" w:hAnsi="Arial" w:cs="Arial"/>
                <w:sz w:val="22"/>
                <w:szCs w:val="22"/>
                <w:lang w:val="lt-LT"/>
              </w:rPr>
              <w:t>Sensorinio kabelio vizuali apžiūra ir būklės tikrinimas</w:t>
            </w:r>
          </w:p>
        </w:tc>
      </w:tr>
      <w:tr w:rsidR="0011178A" w:rsidRPr="00F75C1B" w14:paraId="231E51AB" w14:textId="77777777" w:rsidTr="00F75C1B">
        <w:tc>
          <w:tcPr>
            <w:tcW w:w="562" w:type="dxa"/>
          </w:tcPr>
          <w:p w14:paraId="6BD30F85" w14:textId="77777777" w:rsidR="0011178A" w:rsidRPr="00F75C1B" w:rsidRDefault="0011178A" w:rsidP="0011178A">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1B075E00" w14:textId="423D4157" w:rsidR="0011178A" w:rsidRPr="00F75C1B" w:rsidRDefault="00652D2B" w:rsidP="0029150F">
            <w:pPr>
              <w:pStyle w:val="NormalWeb"/>
              <w:rPr>
                <w:rFonts w:ascii="Arial" w:hAnsi="Arial" w:cs="Arial"/>
                <w:sz w:val="22"/>
                <w:szCs w:val="22"/>
                <w:lang w:val="lt-LT"/>
              </w:rPr>
            </w:pPr>
            <w:r w:rsidRPr="00F75C1B">
              <w:rPr>
                <w:rFonts w:ascii="Arial" w:hAnsi="Arial" w:cs="Arial"/>
                <w:sz w:val="22"/>
                <w:szCs w:val="22"/>
                <w:lang w:val="lt-LT"/>
              </w:rPr>
              <w:t>PER-02</w:t>
            </w:r>
          </w:p>
        </w:tc>
        <w:tc>
          <w:tcPr>
            <w:tcW w:w="2835" w:type="dxa"/>
          </w:tcPr>
          <w:p w14:paraId="04ADE312" w14:textId="7ADC4DFB" w:rsidR="0011178A" w:rsidRPr="00F75C1B" w:rsidRDefault="00652D2B" w:rsidP="0011178A">
            <w:pPr>
              <w:pStyle w:val="NormalWeb"/>
              <w:rPr>
                <w:rFonts w:ascii="Arial" w:hAnsi="Arial" w:cs="Arial"/>
                <w:sz w:val="22"/>
                <w:szCs w:val="22"/>
                <w:lang w:val="lt-LT"/>
              </w:rPr>
            </w:pPr>
            <w:r w:rsidRPr="00F75C1B">
              <w:rPr>
                <w:rFonts w:ascii="Arial" w:hAnsi="Arial" w:cs="Arial"/>
                <w:sz w:val="22"/>
                <w:szCs w:val="22"/>
                <w:lang w:val="lt-LT"/>
              </w:rPr>
              <w:t>Perimetro apsauga</w:t>
            </w:r>
          </w:p>
        </w:tc>
        <w:tc>
          <w:tcPr>
            <w:tcW w:w="5793" w:type="dxa"/>
          </w:tcPr>
          <w:p w14:paraId="1DECDE71" w14:textId="55D2A11F" w:rsidR="0011178A" w:rsidRPr="00F75C1B" w:rsidRDefault="00652D2B" w:rsidP="0011178A">
            <w:pPr>
              <w:pStyle w:val="NormalWeb"/>
              <w:rPr>
                <w:rFonts w:ascii="Arial" w:hAnsi="Arial" w:cs="Arial"/>
                <w:sz w:val="22"/>
                <w:szCs w:val="22"/>
                <w:lang w:val="lt-LT"/>
              </w:rPr>
            </w:pPr>
            <w:r w:rsidRPr="00F75C1B">
              <w:rPr>
                <w:rFonts w:ascii="Arial" w:hAnsi="Arial" w:cs="Arial"/>
                <w:sz w:val="22"/>
                <w:szCs w:val="22"/>
                <w:lang w:val="lt-LT"/>
              </w:rPr>
              <w:t>Sensorinio kabelio valdiklio, procesorinių modulių ir relinių modulių tikrinimas</w:t>
            </w:r>
          </w:p>
        </w:tc>
      </w:tr>
      <w:tr w:rsidR="0011178A" w:rsidRPr="00F75C1B" w14:paraId="31262092" w14:textId="77777777" w:rsidTr="00F75C1B">
        <w:tc>
          <w:tcPr>
            <w:tcW w:w="562" w:type="dxa"/>
          </w:tcPr>
          <w:p w14:paraId="5D2FE4F0" w14:textId="77777777" w:rsidR="0011178A" w:rsidRPr="00F75C1B" w:rsidRDefault="0011178A" w:rsidP="0011178A">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116EA089" w14:textId="142130F8" w:rsidR="0011178A" w:rsidRPr="00F75C1B" w:rsidRDefault="00652D2B" w:rsidP="0029150F">
            <w:pPr>
              <w:pStyle w:val="NormalWeb"/>
              <w:rPr>
                <w:rFonts w:ascii="Arial" w:hAnsi="Arial" w:cs="Arial"/>
                <w:sz w:val="22"/>
                <w:szCs w:val="22"/>
                <w:lang w:val="lt-LT"/>
              </w:rPr>
            </w:pPr>
            <w:r w:rsidRPr="00F75C1B">
              <w:rPr>
                <w:rFonts w:ascii="Arial" w:hAnsi="Arial" w:cs="Arial"/>
                <w:sz w:val="22"/>
                <w:szCs w:val="22"/>
                <w:lang w:val="lt-LT"/>
              </w:rPr>
              <w:t>PER-03</w:t>
            </w:r>
          </w:p>
        </w:tc>
        <w:tc>
          <w:tcPr>
            <w:tcW w:w="2835" w:type="dxa"/>
          </w:tcPr>
          <w:p w14:paraId="5C1156F9" w14:textId="4F0BCDDE" w:rsidR="0011178A" w:rsidRPr="00F75C1B" w:rsidRDefault="00652D2B" w:rsidP="0011178A">
            <w:pPr>
              <w:pStyle w:val="NormalWeb"/>
              <w:rPr>
                <w:rFonts w:ascii="Arial" w:hAnsi="Arial" w:cs="Arial"/>
                <w:sz w:val="22"/>
                <w:szCs w:val="22"/>
                <w:lang w:val="lt-LT"/>
              </w:rPr>
            </w:pPr>
            <w:r w:rsidRPr="00F75C1B">
              <w:rPr>
                <w:rFonts w:ascii="Arial" w:hAnsi="Arial" w:cs="Arial"/>
                <w:sz w:val="22"/>
                <w:szCs w:val="22"/>
                <w:lang w:val="lt-LT"/>
              </w:rPr>
              <w:t>Perimetro apsauga</w:t>
            </w:r>
          </w:p>
        </w:tc>
        <w:tc>
          <w:tcPr>
            <w:tcW w:w="5793" w:type="dxa"/>
          </w:tcPr>
          <w:p w14:paraId="204278EF" w14:textId="5F460FDD" w:rsidR="0011178A" w:rsidRPr="00F75C1B" w:rsidRDefault="00652D2B" w:rsidP="0011178A">
            <w:pPr>
              <w:pStyle w:val="NormalWeb"/>
              <w:rPr>
                <w:rFonts w:ascii="Arial" w:hAnsi="Arial" w:cs="Arial"/>
                <w:sz w:val="22"/>
                <w:szCs w:val="22"/>
                <w:lang w:val="lt-LT"/>
              </w:rPr>
            </w:pPr>
            <w:r w:rsidRPr="00F75C1B">
              <w:rPr>
                <w:rFonts w:ascii="Arial" w:hAnsi="Arial" w:cs="Arial"/>
                <w:sz w:val="22"/>
                <w:szCs w:val="22"/>
                <w:lang w:val="lt-LT"/>
              </w:rPr>
              <w:t>Perimetro apsaugos sistemos sąsajos su apsaugos sistema tikrinimas</w:t>
            </w:r>
          </w:p>
        </w:tc>
      </w:tr>
      <w:tr w:rsidR="0011178A" w:rsidRPr="00F75C1B" w14:paraId="428799F5" w14:textId="77777777" w:rsidTr="00F75C1B">
        <w:tc>
          <w:tcPr>
            <w:tcW w:w="562" w:type="dxa"/>
          </w:tcPr>
          <w:p w14:paraId="1EBC6046" w14:textId="77777777" w:rsidR="0011178A" w:rsidRPr="00F75C1B" w:rsidRDefault="0011178A" w:rsidP="0011178A">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3BC63219" w14:textId="45E6FAE9" w:rsidR="0011178A" w:rsidRPr="00F75C1B" w:rsidRDefault="00652D2B" w:rsidP="0029150F">
            <w:pPr>
              <w:pStyle w:val="NormalWeb"/>
              <w:rPr>
                <w:rFonts w:ascii="Arial" w:hAnsi="Arial" w:cs="Arial"/>
                <w:sz w:val="22"/>
                <w:szCs w:val="22"/>
                <w:lang w:val="lt-LT"/>
              </w:rPr>
            </w:pPr>
            <w:r w:rsidRPr="00F75C1B">
              <w:rPr>
                <w:rFonts w:ascii="Arial" w:hAnsi="Arial" w:cs="Arial"/>
                <w:sz w:val="22"/>
                <w:szCs w:val="22"/>
                <w:lang w:val="lt-LT"/>
              </w:rPr>
              <w:t>PER-04</w:t>
            </w:r>
          </w:p>
        </w:tc>
        <w:tc>
          <w:tcPr>
            <w:tcW w:w="2835" w:type="dxa"/>
          </w:tcPr>
          <w:p w14:paraId="3D7CCCAA" w14:textId="393DB0D4" w:rsidR="0011178A" w:rsidRPr="00F75C1B" w:rsidRDefault="00652D2B" w:rsidP="0011178A">
            <w:pPr>
              <w:pStyle w:val="NormalWeb"/>
              <w:rPr>
                <w:rFonts w:ascii="Arial" w:hAnsi="Arial" w:cs="Arial"/>
                <w:sz w:val="22"/>
                <w:szCs w:val="22"/>
                <w:lang w:val="lt-LT"/>
              </w:rPr>
            </w:pPr>
            <w:r w:rsidRPr="00F75C1B">
              <w:rPr>
                <w:rFonts w:ascii="Arial" w:hAnsi="Arial" w:cs="Arial"/>
                <w:sz w:val="22"/>
                <w:szCs w:val="22"/>
                <w:lang w:val="lt-LT"/>
              </w:rPr>
              <w:t>Perimetro apsauga</w:t>
            </w:r>
          </w:p>
        </w:tc>
        <w:tc>
          <w:tcPr>
            <w:tcW w:w="5793" w:type="dxa"/>
          </w:tcPr>
          <w:p w14:paraId="77C45897" w14:textId="1A24D6DC" w:rsidR="0011178A" w:rsidRPr="00F75C1B" w:rsidRDefault="00652D2B" w:rsidP="0011178A">
            <w:pPr>
              <w:pStyle w:val="NormalWeb"/>
              <w:rPr>
                <w:rFonts w:ascii="Arial" w:hAnsi="Arial" w:cs="Arial"/>
                <w:sz w:val="22"/>
                <w:szCs w:val="22"/>
                <w:lang w:val="lt-LT"/>
              </w:rPr>
            </w:pPr>
            <w:r w:rsidRPr="00F75C1B">
              <w:rPr>
                <w:rFonts w:ascii="Arial" w:hAnsi="Arial" w:cs="Arial"/>
                <w:sz w:val="22"/>
                <w:szCs w:val="22"/>
                <w:lang w:val="lt-LT"/>
              </w:rPr>
              <w:t>Maitinimo skydų ir maitinimo šaltinių tikrinimas</w:t>
            </w:r>
          </w:p>
        </w:tc>
      </w:tr>
      <w:tr w:rsidR="0011178A" w:rsidRPr="00F75C1B" w14:paraId="4BE9A623" w14:textId="77777777" w:rsidTr="00F75C1B">
        <w:tc>
          <w:tcPr>
            <w:tcW w:w="562" w:type="dxa"/>
          </w:tcPr>
          <w:p w14:paraId="672A24A4" w14:textId="77777777" w:rsidR="0011178A" w:rsidRPr="00F75C1B" w:rsidRDefault="0011178A" w:rsidP="0011178A">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56CCA335" w14:textId="103290A9" w:rsidR="0011178A" w:rsidRPr="00F75C1B" w:rsidRDefault="00F0448D" w:rsidP="0029150F">
            <w:pPr>
              <w:pStyle w:val="NormalWeb"/>
              <w:rPr>
                <w:rFonts w:ascii="Arial" w:hAnsi="Arial" w:cs="Arial"/>
                <w:sz w:val="22"/>
                <w:szCs w:val="22"/>
                <w:lang w:val="lt-LT"/>
              </w:rPr>
            </w:pPr>
            <w:r w:rsidRPr="00F75C1B">
              <w:rPr>
                <w:rFonts w:ascii="Arial" w:hAnsi="Arial" w:cs="Arial"/>
                <w:sz w:val="22"/>
                <w:szCs w:val="22"/>
                <w:lang w:val="lt-LT"/>
              </w:rPr>
              <w:t>IK-01</w:t>
            </w:r>
          </w:p>
        </w:tc>
        <w:tc>
          <w:tcPr>
            <w:tcW w:w="2835" w:type="dxa"/>
          </w:tcPr>
          <w:p w14:paraId="039E1D39" w14:textId="14B6C591" w:rsidR="0011178A" w:rsidRPr="00F75C1B" w:rsidRDefault="00F0448D" w:rsidP="0011178A">
            <w:pPr>
              <w:pStyle w:val="NormalWeb"/>
              <w:rPr>
                <w:rFonts w:ascii="Arial" w:hAnsi="Arial" w:cs="Arial"/>
                <w:sz w:val="22"/>
                <w:szCs w:val="22"/>
                <w:lang w:val="lt-LT"/>
              </w:rPr>
            </w:pPr>
            <w:r w:rsidRPr="00F75C1B">
              <w:rPr>
                <w:rFonts w:ascii="Arial" w:hAnsi="Arial" w:cs="Arial"/>
                <w:sz w:val="22"/>
                <w:szCs w:val="22"/>
                <w:lang w:val="lt-LT"/>
              </w:rPr>
              <w:t>Įeigos kontrolė</w:t>
            </w:r>
          </w:p>
        </w:tc>
        <w:tc>
          <w:tcPr>
            <w:tcW w:w="5793" w:type="dxa"/>
          </w:tcPr>
          <w:p w14:paraId="63D3B593" w14:textId="0C6FBAD6" w:rsidR="0011178A" w:rsidRPr="00F75C1B" w:rsidRDefault="00F0448D" w:rsidP="0011178A">
            <w:pPr>
              <w:pStyle w:val="NormalWeb"/>
              <w:rPr>
                <w:rFonts w:ascii="Arial" w:hAnsi="Arial" w:cs="Arial"/>
                <w:sz w:val="22"/>
                <w:szCs w:val="22"/>
                <w:lang w:val="lt-LT"/>
              </w:rPr>
            </w:pPr>
            <w:r w:rsidRPr="00F75C1B">
              <w:rPr>
                <w:rFonts w:ascii="Arial" w:hAnsi="Arial" w:cs="Arial"/>
                <w:sz w:val="22"/>
                <w:szCs w:val="22"/>
                <w:lang w:val="lt-LT"/>
              </w:rPr>
              <w:t>Įeigos kontrolės valdiklių tikrinimas</w:t>
            </w:r>
          </w:p>
        </w:tc>
      </w:tr>
      <w:tr w:rsidR="00F0448D" w:rsidRPr="00F74D53" w14:paraId="70B64789" w14:textId="77777777" w:rsidTr="00F75C1B">
        <w:tc>
          <w:tcPr>
            <w:tcW w:w="562" w:type="dxa"/>
          </w:tcPr>
          <w:p w14:paraId="5D976F78" w14:textId="77777777" w:rsidR="00F0448D" w:rsidRPr="00F75C1B" w:rsidRDefault="00F0448D" w:rsidP="00F0448D">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159C37DF" w14:textId="33EBD034" w:rsidR="00F0448D" w:rsidRPr="00F75C1B" w:rsidRDefault="00F0448D" w:rsidP="0029150F">
            <w:pPr>
              <w:pStyle w:val="NormalWeb"/>
              <w:rPr>
                <w:rFonts w:ascii="Arial" w:hAnsi="Arial" w:cs="Arial"/>
                <w:sz w:val="22"/>
                <w:szCs w:val="22"/>
                <w:lang w:val="lt-LT"/>
              </w:rPr>
            </w:pPr>
            <w:r w:rsidRPr="00F75C1B">
              <w:rPr>
                <w:rFonts w:ascii="Arial" w:hAnsi="Arial" w:cs="Arial"/>
                <w:sz w:val="22"/>
                <w:szCs w:val="22"/>
                <w:lang w:val="lt-LT"/>
              </w:rPr>
              <w:t>IK-02</w:t>
            </w:r>
          </w:p>
        </w:tc>
        <w:tc>
          <w:tcPr>
            <w:tcW w:w="2835" w:type="dxa"/>
          </w:tcPr>
          <w:p w14:paraId="2518215B" w14:textId="197D5ADC" w:rsidR="00F0448D" w:rsidRPr="00F75C1B" w:rsidRDefault="00F0448D" w:rsidP="00F0448D">
            <w:pPr>
              <w:pStyle w:val="NormalWeb"/>
              <w:rPr>
                <w:rFonts w:ascii="Arial" w:hAnsi="Arial" w:cs="Arial"/>
                <w:sz w:val="22"/>
                <w:szCs w:val="22"/>
                <w:lang w:val="lt-LT"/>
              </w:rPr>
            </w:pPr>
            <w:r w:rsidRPr="00F75C1B">
              <w:rPr>
                <w:rFonts w:ascii="Arial" w:hAnsi="Arial" w:cs="Arial"/>
                <w:sz w:val="22"/>
                <w:szCs w:val="22"/>
                <w:lang w:val="lt-LT"/>
              </w:rPr>
              <w:t>Įeigos kontrolė</w:t>
            </w:r>
          </w:p>
        </w:tc>
        <w:tc>
          <w:tcPr>
            <w:tcW w:w="5793" w:type="dxa"/>
          </w:tcPr>
          <w:p w14:paraId="29C47481" w14:textId="65318635" w:rsidR="00F0448D" w:rsidRPr="00F75C1B" w:rsidRDefault="00F0448D" w:rsidP="00F0448D">
            <w:pPr>
              <w:pStyle w:val="NormalWeb"/>
              <w:rPr>
                <w:rFonts w:ascii="Arial" w:hAnsi="Arial" w:cs="Arial"/>
                <w:sz w:val="22"/>
                <w:szCs w:val="22"/>
                <w:lang w:val="lt-LT"/>
              </w:rPr>
            </w:pPr>
            <w:r w:rsidRPr="00F75C1B">
              <w:rPr>
                <w:rFonts w:ascii="Arial" w:hAnsi="Arial" w:cs="Arial"/>
                <w:sz w:val="22"/>
                <w:szCs w:val="22"/>
                <w:lang w:val="lt-LT"/>
              </w:rPr>
              <w:t>Kortelių skaitytuvų ir durų atidarymo mygtukų veikimo tikrinimas</w:t>
            </w:r>
          </w:p>
        </w:tc>
      </w:tr>
      <w:tr w:rsidR="00F0448D" w:rsidRPr="00F75C1B" w14:paraId="650214C9" w14:textId="77777777" w:rsidTr="00F75C1B">
        <w:tc>
          <w:tcPr>
            <w:tcW w:w="562" w:type="dxa"/>
          </w:tcPr>
          <w:p w14:paraId="1BE34856" w14:textId="77777777" w:rsidR="00F0448D" w:rsidRPr="00F75C1B" w:rsidRDefault="00F0448D" w:rsidP="00F0448D">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795ABE91" w14:textId="0F018F40" w:rsidR="00F0448D" w:rsidRPr="00F75C1B" w:rsidRDefault="00F0448D" w:rsidP="0029150F">
            <w:pPr>
              <w:pStyle w:val="NormalWeb"/>
              <w:rPr>
                <w:rFonts w:ascii="Arial" w:hAnsi="Arial" w:cs="Arial"/>
                <w:sz w:val="22"/>
                <w:szCs w:val="22"/>
                <w:lang w:val="lt-LT"/>
              </w:rPr>
            </w:pPr>
            <w:r w:rsidRPr="00F75C1B">
              <w:rPr>
                <w:rFonts w:ascii="Arial" w:hAnsi="Arial" w:cs="Arial"/>
                <w:sz w:val="22"/>
                <w:szCs w:val="22"/>
                <w:lang w:val="lt-LT"/>
              </w:rPr>
              <w:t>IK-03</w:t>
            </w:r>
          </w:p>
        </w:tc>
        <w:tc>
          <w:tcPr>
            <w:tcW w:w="2835" w:type="dxa"/>
          </w:tcPr>
          <w:p w14:paraId="294DAAC7" w14:textId="411A75DE" w:rsidR="00F0448D" w:rsidRPr="00F75C1B" w:rsidRDefault="00F0448D" w:rsidP="00F0448D">
            <w:pPr>
              <w:pStyle w:val="NormalWeb"/>
              <w:rPr>
                <w:rFonts w:ascii="Arial" w:hAnsi="Arial" w:cs="Arial"/>
                <w:sz w:val="22"/>
                <w:szCs w:val="22"/>
                <w:lang w:val="lt-LT"/>
              </w:rPr>
            </w:pPr>
            <w:r w:rsidRPr="00F75C1B">
              <w:rPr>
                <w:rFonts w:ascii="Arial" w:hAnsi="Arial" w:cs="Arial"/>
                <w:sz w:val="22"/>
                <w:szCs w:val="22"/>
                <w:lang w:val="lt-LT"/>
              </w:rPr>
              <w:t>Įeigos kontrolė</w:t>
            </w:r>
          </w:p>
        </w:tc>
        <w:tc>
          <w:tcPr>
            <w:tcW w:w="5793" w:type="dxa"/>
          </w:tcPr>
          <w:p w14:paraId="239D4F90" w14:textId="3BDC3378" w:rsidR="00F0448D" w:rsidRPr="00F75C1B" w:rsidRDefault="00F0448D" w:rsidP="00F0448D">
            <w:pPr>
              <w:pStyle w:val="NormalWeb"/>
              <w:rPr>
                <w:rFonts w:ascii="Arial" w:hAnsi="Arial" w:cs="Arial"/>
                <w:sz w:val="22"/>
                <w:szCs w:val="22"/>
                <w:lang w:val="lt-LT"/>
              </w:rPr>
            </w:pPr>
            <w:r w:rsidRPr="00F75C1B">
              <w:rPr>
                <w:rFonts w:ascii="Arial" w:hAnsi="Arial" w:cs="Arial"/>
                <w:sz w:val="22"/>
                <w:szCs w:val="22"/>
                <w:lang w:val="lt-LT"/>
              </w:rPr>
              <w:t>Motorizuotų spynų ir elektromechaninių užraktų tikrinimas, reguliavimas</w:t>
            </w:r>
          </w:p>
        </w:tc>
      </w:tr>
      <w:tr w:rsidR="00F0448D" w:rsidRPr="00F75C1B" w14:paraId="36462A8D" w14:textId="77777777" w:rsidTr="00F75C1B">
        <w:tc>
          <w:tcPr>
            <w:tcW w:w="562" w:type="dxa"/>
          </w:tcPr>
          <w:p w14:paraId="1BE45C2E" w14:textId="77777777" w:rsidR="00F0448D" w:rsidRPr="00F75C1B" w:rsidRDefault="00F0448D" w:rsidP="00F0448D">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22B11F8A" w14:textId="60D05CD4" w:rsidR="00F0448D" w:rsidRPr="00F75C1B" w:rsidRDefault="00F0448D" w:rsidP="0029150F">
            <w:pPr>
              <w:pStyle w:val="NormalWeb"/>
              <w:rPr>
                <w:rFonts w:ascii="Arial" w:hAnsi="Arial" w:cs="Arial"/>
                <w:sz w:val="22"/>
                <w:szCs w:val="22"/>
                <w:lang w:val="lt-LT"/>
              </w:rPr>
            </w:pPr>
            <w:r w:rsidRPr="00F75C1B">
              <w:rPr>
                <w:rFonts w:ascii="Arial" w:hAnsi="Arial" w:cs="Arial"/>
                <w:sz w:val="22"/>
                <w:szCs w:val="22"/>
                <w:lang w:val="lt-LT"/>
              </w:rPr>
              <w:t>IK-04</w:t>
            </w:r>
          </w:p>
        </w:tc>
        <w:tc>
          <w:tcPr>
            <w:tcW w:w="2835" w:type="dxa"/>
          </w:tcPr>
          <w:p w14:paraId="0013A7E9" w14:textId="6B89688C" w:rsidR="00F0448D" w:rsidRPr="00F75C1B" w:rsidRDefault="00F0448D" w:rsidP="00F0448D">
            <w:pPr>
              <w:pStyle w:val="NormalWeb"/>
              <w:rPr>
                <w:rFonts w:ascii="Arial" w:hAnsi="Arial" w:cs="Arial"/>
                <w:sz w:val="22"/>
                <w:szCs w:val="22"/>
                <w:lang w:val="lt-LT"/>
              </w:rPr>
            </w:pPr>
            <w:r w:rsidRPr="00F75C1B">
              <w:rPr>
                <w:rFonts w:ascii="Arial" w:hAnsi="Arial" w:cs="Arial"/>
                <w:sz w:val="22"/>
                <w:szCs w:val="22"/>
                <w:lang w:val="lt-LT"/>
              </w:rPr>
              <w:t>Įeigos kontrolė</w:t>
            </w:r>
          </w:p>
        </w:tc>
        <w:tc>
          <w:tcPr>
            <w:tcW w:w="5793" w:type="dxa"/>
          </w:tcPr>
          <w:p w14:paraId="0D1D40A8" w14:textId="26F43BBC" w:rsidR="00F0448D" w:rsidRPr="00F75C1B" w:rsidRDefault="00F0448D" w:rsidP="00F0448D">
            <w:pPr>
              <w:pStyle w:val="NormalWeb"/>
              <w:rPr>
                <w:rFonts w:ascii="Arial" w:hAnsi="Arial" w:cs="Arial"/>
                <w:sz w:val="22"/>
                <w:szCs w:val="22"/>
                <w:lang w:val="lt-LT"/>
              </w:rPr>
            </w:pPr>
            <w:r w:rsidRPr="00F75C1B">
              <w:rPr>
                <w:rFonts w:ascii="Arial" w:hAnsi="Arial" w:cs="Arial"/>
                <w:sz w:val="22"/>
                <w:szCs w:val="22"/>
                <w:lang w:val="lt-LT"/>
              </w:rPr>
              <w:t>Maitinimo šaltinių/akumuliatorių patikrinimas</w:t>
            </w:r>
          </w:p>
        </w:tc>
      </w:tr>
      <w:tr w:rsidR="00F0448D" w:rsidRPr="00F75C1B" w14:paraId="368681B2" w14:textId="77777777" w:rsidTr="00F75C1B">
        <w:tc>
          <w:tcPr>
            <w:tcW w:w="562" w:type="dxa"/>
          </w:tcPr>
          <w:p w14:paraId="7EBA058F" w14:textId="77777777" w:rsidR="00F0448D" w:rsidRPr="00F75C1B" w:rsidRDefault="00F0448D" w:rsidP="00F0448D">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41742A9F" w14:textId="16247C2E" w:rsidR="00F0448D" w:rsidRPr="00F75C1B" w:rsidRDefault="00F0448D" w:rsidP="0029150F">
            <w:pPr>
              <w:pStyle w:val="NormalWeb"/>
              <w:rPr>
                <w:rFonts w:ascii="Arial" w:hAnsi="Arial" w:cs="Arial"/>
                <w:sz w:val="22"/>
                <w:szCs w:val="22"/>
                <w:lang w:val="lt-LT"/>
              </w:rPr>
            </w:pPr>
            <w:r w:rsidRPr="00F75C1B">
              <w:rPr>
                <w:rFonts w:ascii="Arial" w:hAnsi="Arial" w:cs="Arial"/>
                <w:sz w:val="22"/>
                <w:szCs w:val="22"/>
                <w:lang w:val="lt-LT"/>
              </w:rPr>
              <w:t>IK-05</w:t>
            </w:r>
          </w:p>
        </w:tc>
        <w:tc>
          <w:tcPr>
            <w:tcW w:w="2835" w:type="dxa"/>
          </w:tcPr>
          <w:p w14:paraId="2093F05A" w14:textId="3322DE59" w:rsidR="00F0448D" w:rsidRPr="00F75C1B" w:rsidRDefault="00F0448D" w:rsidP="00F0448D">
            <w:pPr>
              <w:pStyle w:val="NormalWeb"/>
              <w:rPr>
                <w:rFonts w:ascii="Arial" w:hAnsi="Arial" w:cs="Arial"/>
                <w:sz w:val="22"/>
                <w:szCs w:val="22"/>
                <w:lang w:val="lt-LT"/>
              </w:rPr>
            </w:pPr>
            <w:r w:rsidRPr="00F75C1B">
              <w:rPr>
                <w:rFonts w:ascii="Arial" w:hAnsi="Arial" w:cs="Arial"/>
                <w:sz w:val="22"/>
                <w:szCs w:val="22"/>
                <w:lang w:val="lt-LT"/>
              </w:rPr>
              <w:t>Įeigos kontrolė</w:t>
            </w:r>
          </w:p>
        </w:tc>
        <w:tc>
          <w:tcPr>
            <w:tcW w:w="5793" w:type="dxa"/>
          </w:tcPr>
          <w:p w14:paraId="66787752" w14:textId="28FC42D1" w:rsidR="00F0448D" w:rsidRPr="00F75C1B" w:rsidRDefault="00F0448D" w:rsidP="00F0448D">
            <w:pPr>
              <w:pStyle w:val="NormalWeb"/>
              <w:rPr>
                <w:rFonts w:ascii="Arial" w:hAnsi="Arial" w:cs="Arial"/>
                <w:sz w:val="22"/>
                <w:szCs w:val="22"/>
                <w:lang w:val="lt-LT"/>
              </w:rPr>
            </w:pPr>
            <w:r w:rsidRPr="00F75C1B">
              <w:rPr>
                <w:rFonts w:ascii="Arial" w:hAnsi="Arial" w:cs="Arial"/>
                <w:sz w:val="22"/>
                <w:szCs w:val="22"/>
                <w:lang w:val="lt-LT"/>
              </w:rPr>
              <w:t>Magnetinių kontaktų veikimo tikrinimas</w:t>
            </w:r>
          </w:p>
        </w:tc>
      </w:tr>
      <w:tr w:rsidR="00F0448D" w:rsidRPr="00F75C1B" w14:paraId="4FC05F86" w14:textId="77777777" w:rsidTr="00F75C1B">
        <w:tc>
          <w:tcPr>
            <w:tcW w:w="562" w:type="dxa"/>
          </w:tcPr>
          <w:p w14:paraId="5CDE4077" w14:textId="77777777" w:rsidR="00F0448D" w:rsidRPr="00F75C1B" w:rsidRDefault="00F0448D" w:rsidP="00F0448D">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555C03F9" w14:textId="32A57813" w:rsidR="00F0448D" w:rsidRPr="00F75C1B" w:rsidRDefault="00F0448D" w:rsidP="0029150F">
            <w:pPr>
              <w:pStyle w:val="NormalWeb"/>
              <w:rPr>
                <w:rFonts w:ascii="Arial" w:hAnsi="Arial" w:cs="Arial"/>
                <w:sz w:val="22"/>
                <w:szCs w:val="22"/>
                <w:lang w:val="lt-LT"/>
              </w:rPr>
            </w:pPr>
            <w:r w:rsidRPr="00F75C1B">
              <w:rPr>
                <w:rFonts w:ascii="Arial" w:hAnsi="Arial" w:cs="Arial"/>
                <w:sz w:val="22"/>
                <w:szCs w:val="22"/>
                <w:lang w:val="lt-LT"/>
              </w:rPr>
              <w:t>IK-06</w:t>
            </w:r>
          </w:p>
        </w:tc>
        <w:tc>
          <w:tcPr>
            <w:tcW w:w="2835" w:type="dxa"/>
          </w:tcPr>
          <w:p w14:paraId="46115321" w14:textId="02AE8DA4" w:rsidR="00F0448D" w:rsidRPr="00F75C1B" w:rsidRDefault="00F0448D" w:rsidP="00F0448D">
            <w:pPr>
              <w:pStyle w:val="NormalWeb"/>
              <w:rPr>
                <w:rFonts w:ascii="Arial" w:hAnsi="Arial" w:cs="Arial"/>
                <w:sz w:val="22"/>
                <w:szCs w:val="22"/>
                <w:lang w:val="lt-LT"/>
              </w:rPr>
            </w:pPr>
            <w:r w:rsidRPr="00F75C1B">
              <w:rPr>
                <w:rFonts w:ascii="Arial" w:hAnsi="Arial" w:cs="Arial"/>
                <w:sz w:val="22"/>
                <w:szCs w:val="22"/>
                <w:lang w:val="lt-LT"/>
              </w:rPr>
              <w:t>Įeigos kontrolė</w:t>
            </w:r>
          </w:p>
        </w:tc>
        <w:tc>
          <w:tcPr>
            <w:tcW w:w="5793" w:type="dxa"/>
          </w:tcPr>
          <w:p w14:paraId="21AEF381" w14:textId="6431D77B" w:rsidR="00F0448D" w:rsidRPr="00F75C1B" w:rsidRDefault="00F0448D" w:rsidP="00F0448D">
            <w:pPr>
              <w:pStyle w:val="NormalWeb"/>
              <w:rPr>
                <w:rFonts w:ascii="Arial" w:hAnsi="Arial" w:cs="Arial"/>
                <w:sz w:val="22"/>
                <w:szCs w:val="22"/>
                <w:lang w:val="lt-LT"/>
              </w:rPr>
            </w:pPr>
            <w:r w:rsidRPr="00F75C1B">
              <w:rPr>
                <w:rFonts w:ascii="Arial" w:hAnsi="Arial" w:cs="Arial"/>
                <w:sz w:val="22"/>
                <w:szCs w:val="22"/>
                <w:lang w:val="lt-LT"/>
              </w:rPr>
              <w:t>Turniketų tikrinimas</w:t>
            </w:r>
          </w:p>
        </w:tc>
      </w:tr>
      <w:tr w:rsidR="00F0448D" w:rsidRPr="00F75C1B" w14:paraId="0713C058" w14:textId="77777777" w:rsidTr="00F75C1B">
        <w:tc>
          <w:tcPr>
            <w:tcW w:w="562" w:type="dxa"/>
          </w:tcPr>
          <w:p w14:paraId="221D7258" w14:textId="77777777" w:rsidR="00F0448D" w:rsidRPr="00F75C1B" w:rsidRDefault="00F0448D" w:rsidP="00F0448D">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5EB86B90" w14:textId="353D2134" w:rsidR="00F0448D" w:rsidRPr="00F75C1B" w:rsidRDefault="00F0448D" w:rsidP="0029150F">
            <w:pPr>
              <w:pStyle w:val="NormalWeb"/>
              <w:rPr>
                <w:rFonts w:ascii="Arial" w:hAnsi="Arial" w:cs="Arial"/>
                <w:sz w:val="22"/>
                <w:szCs w:val="22"/>
                <w:lang w:val="lt-LT"/>
              </w:rPr>
            </w:pPr>
            <w:r w:rsidRPr="00F75C1B">
              <w:rPr>
                <w:rFonts w:ascii="Arial" w:hAnsi="Arial" w:cs="Arial"/>
                <w:sz w:val="22"/>
                <w:szCs w:val="22"/>
                <w:lang w:val="lt-LT"/>
              </w:rPr>
              <w:t>IK-07</w:t>
            </w:r>
          </w:p>
        </w:tc>
        <w:tc>
          <w:tcPr>
            <w:tcW w:w="2835" w:type="dxa"/>
          </w:tcPr>
          <w:p w14:paraId="64036C18" w14:textId="46AF375F" w:rsidR="00F0448D" w:rsidRPr="00F75C1B" w:rsidRDefault="00F0448D" w:rsidP="00F0448D">
            <w:pPr>
              <w:pStyle w:val="NormalWeb"/>
              <w:rPr>
                <w:rFonts w:ascii="Arial" w:hAnsi="Arial" w:cs="Arial"/>
                <w:sz w:val="22"/>
                <w:szCs w:val="22"/>
                <w:lang w:val="lt-LT"/>
              </w:rPr>
            </w:pPr>
            <w:r w:rsidRPr="00F75C1B">
              <w:rPr>
                <w:rFonts w:ascii="Arial" w:hAnsi="Arial" w:cs="Arial"/>
                <w:sz w:val="22"/>
                <w:szCs w:val="22"/>
                <w:lang w:val="lt-LT"/>
              </w:rPr>
              <w:t>Įeigos kontrolė</w:t>
            </w:r>
          </w:p>
        </w:tc>
        <w:tc>
          <w:tcPr>
            <w:tcW w:w="5793" w:type="dxa"/>
          </w:tcPr>
          <w:p w14:paraId="7256CD6D" w14:textId="1B49F8A4" w:rsidR="00F0448D" w:rsidRPr="00F75C1B" w:rsidRDefault="00F0448D" w:rsidP="00F0448D">
            <w:pPr>
              <w:pStyle w:val="NormalWeb"/>
              <w:rPr>
                <w:rFonts w:ascii="Arial" w:hAnsi="Arial" w:cs="Arial"/>
                <w:sz w:val="22"/>
                <w:szCs w:val="22"/>
                <w:lang w:val="lt-LT"/>
              </w:rPr>
            </w:pPr>
            <w:r w:rsidRPr="00F75C1B">
              <w:rPr>
                <w:rFonts w:ascii="Arial" w:hAnsi="Arial" w:cs="Arial"/>
                <w:sz w:val="22"/>
                <w:szCs w:val="22"/>
                <w:lang w:val="lt-LT"/>
              </w:rPr>
              <w:t>Avarinio užtvaro atidarymo bloko tikrinimas</w:t>
            </w:r>
          </w:p>
        </w:tc>
      </w:tr>
      <w:tr w:rsidR="00F0448D" w:rsidRPr="00F75C1B" w14:paraId="0B103297" w14:textId="77777777" w:rsidTr="00F75C1B">
        <w:tc>
          <w:tcPr>
            <w:tcW w:w="562" w:type="dxa"/>
          </w:tcPr>
          <w:p w14:paraId="1BC69942" w14:textId="77777777" w:rsidR="00F0448D" w:rsidRPr="00F75C1B" w:rsidRDefault="00F0448D" w:rsidP="00F0448D">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2CF22FAD" w14:textId="0D11EEFE" w:rsidR="00F0448D" w:rsidRPr="00F75C1B" w:rsidRDefault="00F0448D" w:rsidP="0029150F">
            <w:pPr>
              <w:pStyle w:val="NormalWeb"/>
              <w:rPr>
                <w:rFonts w:ascii="Arial" w:hAnsi="Arial" w:cs="Arial"/>
                <w:sz w:val="22"/>
                <w:szCs w:val="22"/>
                <w:lang w:val="lt-LT"/>
              </w:rPr>
            </w:pPr>
            <w:r w:rsidRPr="00F75C1B">
              <w:rPr>
                <w:rFonts w:ascii="Arial" w:hAnsi="Arial" w:cs="Arial"/>
                <w:sz w:val="22"/>
                <w:szCs w:val="22"/>
                <w:lang w:val="lt-LT"/>
              </w:rPr>
              <w:t>IK-08</w:t>
            </w:r>
          </w:p>
        </w:tc>
        <w:tc>
          <w:tcPr>
            <w:tcW w:w="2835" w:type="dxa"/>
          </w:tcPr>
          <w:p w14:paraId="621BCA40" w14:textId="617C5F5E" w:rsidR="00F0448D" w:rsidRPr="00F75C1B" w:rsidRDefault="00F0448D" w:rsidP="00F0448D">
            <w:pPr>
              <w:pStyle w:val="NormalWeb"/>
              <w:rPr>
                <w:rFonts w:ascii="Arial" w:hAnsi="Arial" w:cs="Arial"/>
                <w:sz w:val="22"/>
                <w:szCs w:val="22"/>
                <w:lang w:val="lt-LT"/>
              </w:rPr>
            </w:pPr>
            <w:r w:rsidRPr="00F75C1B">
              <w:rPr>
                <w:rFonts w:ascii="Arial" w:hAnsi="Arial" w:cs="Arial"/>
                <w:sz w:val="22"/>
                <w:szCs w:val="22"/>
                <w:lang w:val="lt-LT"/>
              </w:rPr>
              <w:t>Įeigos kontrolė</w:t>
            </w:r>
          </w:p>
        </w:tc>
        <w:tc>
          <w:tcPr>
            <w:tcW w:w="5793" w:type="dxa"/>
          </w:tcPr>
          <w:p w14:paraId="5F2AE140" w14:textId="20E95FB7" w:rsidR="00F0448D" w:rsidRPr="00F75C1B" w:rsidRDefault="00F0448D" w:rsidP="00F0448D">
            <w:pPr>
              <w:pStyle w:val="NormalWeb"/>
              <w:rPr>
                <w:rFonts w:ascii="Arial" w:hAnsi="Arial" w:cs="Arial"/>
                <w:sz w:val="22"/>
                <w:szCs w:val="22"/>
                <w:lang w:val="lt-LT"/>
              </w:rPr>
            </w:pPr>
            <w:r w:rsidRPr="00F75C1B">
              <w:rPr>
                <w:rFonts w:ascii="Arial" w:hAnsi="Arial" w:cs="Arial"/>
                <w:sz w:val="22"/>
                <w:szCs w:val="22"/>
                <w:lang w:val="lt-LT"/>
              </w:rPr>
              <w:t>Kelio užtvaro automatikos tikrinimas</w:t>
            </w:r>
          </w:p>
        </w:tc>
      </w:tr>
      <w:tr w:rsidR="00F0448D" w:rsidRPr="00F75C1B" w14:paraId="1FC932B0" w14:textId="77777777" w:rsidTr="00F75C1B">
        <w:tc>
          <w:tcPr>
            <w:tcW w:w="562" w:type="dxa"/>
          </w:tcPr>
          <w:p w14:paraId="07717246" w14:textId="77777777" w:rsidR="00F0448D" w:rsidRPr="00F75C1B" w:rsidRDefault="00F0448D" w:rsidP="00F0448D">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26398960" w14:textId="16C692E4" w:rsidR="00F0448D" w:rsidRPr="00F75C1B" w:rsidRDefault="00F0448D" w:rsidP="0029150F">
            <w:pPr>
              <w:pStyle w:val="NormalWeb"/>
              <w:rPr>
                <w:rFonts w:ascii="Arial" w:hAnsi="Arial" w:cs="Arial"/>
                <w:sz w:val="22"/>
                <w:szCs w:val="22"/>
                <w:lang w:val="lt-LT"/>
              </w:rPr>
            </w:pPr>
            <w:r w:rsidRPr="00F75C1B">
              <w:rPr>
                <w:rFonts w:ascii="Arial" w:hAnsi="Arial" w:cs="Arial"/>
                <w:sz w:val="22"/>
                <w:szCs w:val="22"/>
                <w:lang w:val="lt-LT"/>
              </w:rPr>
              <w:t>IK-09</w:t>
            </w:r>
          </w:p>
        </w:tc>
        <w:tc>
          <w:tcPr>
            <w:tcW w:w="2835" w:type="dxa"/>
          </w:tcPr>
          <w:p w14:paraId="0857E638" w14:textId="7DE7FFE1" w:rsidR="00F0448D" w:rsidRPr="00F75C1B" w:rsidRDefault="00F0448D" w:rsidP="00F0448D">
            <w:pPr>
              <w:pStyle w:val="NormalWeb"/>
              <w:rPr>
                <w:rFonts w:ascii="Arial" w:hAnsi="Arial" w:cs="Arial"/>
                <w:sz w:val="22"/>
                <w:szCs w:val="22"/>
                <w:lang w:val="lt-LT"/>
              </w:rPr>
            </w:pPr>
            <w:r w:rsidRPr="00F75C1B">
              <w:rPr>
                <w:rFonts w:ascii="Arial" w:hAnsi="Arial" w:cs="Arial"/>
                <w:sz w:val="22"/>
                <w:szCs w:val="22"/>
                <w:lang w:val="lt-LT"/>
              </w:rPr>
              <w:t>Įeigos kontrolė</w:t>
            </w:r>
          </w:p>
        </w:tc>
        <w:tc>
          <w:tcPr>
            <w:tcW w:w="5793" w:type="dxa"/>
          </w:tcPr>
          <w:p w14:paraId="2F27AA9E" w14:textId="25F0E84D" w:rsidR="00F0448D" w:rsidRPr="00F75C1B" w:rsidRDefault="00F0448D" w:rsidP="00F0448D">
            <w:pPr>
              <w:pStyle w:val="NormalWeb"/>
              <w:rPr>
                <w:rFonts w:ascii="Arial" w:hAnsi="Arial" w:cs="Arial"/>
                <w:sz w:val="22"/>
                <w:szCs w:val="22"/>
                <w:lang w:val="lt-LT"/>
              </w:rPr>
            </w:pPr>
            <w:r w:rsidRPr="00F75C1B">
              <w:rPr>
                <w:rFonts w:ascii="Arial" w:hAnsi="Arial" w:cs="Arial"/>
                <w:sz w:val="22"/>
                <w:szCs w:val="22"/>
                <w:lang w:val="lt-LT"/>
              </w:rPr>
              <w:t>Indukcinės kilpos valdiklio tikrinimas</w:t>
            </w:r>
          </w:p>
        </w:tc>
      </w:tr>
      <w:tr w:rsidR="00F0448D" w:rsidRPr="00F75C1B" w14:paraId="40B6E3A4" w14:textId="77777777" w:rsidTr="00F75C1B">
        <w:tc>
          <w:tcPr>
            <w:tcW w:w="562" w:type="dxa"/>
          </w:tcPr>
          <w:p w14:paraId="04AA41C3" w14:textId="77777777" w:rsidR="00F0448D" w:rsidRPr="00F75C1B" w:rsidRDefault="00F0448D" w:rsidP="00F0448D">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12A995AF" w14:textId="79C35A6E" w:rsidR="00F0448D" w:rsidRPr="00F75C1B" w:rsidRDefault="00F0448D" w:rsidP="0029150F">
            <w:pPr>
              <w:pStyle w:val="NormalWeb"/>
              <w:rPr>
                <w:rFonts w:ascii="Arial" w:hAnsi="Arial" w:cs="Arial"/>
                <w:sz w:val="22"/>
                <w:szCs w:val="22"/>
                <w:lang w:val="lt-LT"/>
              </w:rPr>
            </w:pPr>
            <w:r w:rsidRPr="00F75C1B">
              <w:rPr>
                <w:rFonts w:ascii="Arial" w:hAnsi="Arial" w:cs="Arial"/>
                <w:sz w:val="22"/>
                <w:szCs w:val="22"/>
                <w:lang w:val="lt-LT"/>
              </w:rPr>
              <w:t>IK-10</w:t>
            </w:r>
          </w:p>
        </w:tc>
        <w:tc>
          <w:tcPr>
            <w:tcW w:w="2835" w:type="dxa"/>
          </w:tcPr>
          <w:p w14:paraId="0EE004C3" w14:textId="5F7B406F" w:rsidR="00F0448D" w:rsidRPr="00F75C1B" w:rsidRDefault="00F0448D" w:rsidP="00F0448D">
            <w:pPr>
              <w:pStyle w:val="NormalWeb"/>
              <w:rPr>
                <w:rFonts w:ascii="Arial" w:hAnsi="Arial" w:cs="Arial"/>
                <w:sz w:val="22"/>
                <w:szCs w:val="22"/>
                <w:lang w:val="lt-LT"/>
              </w:rPr>
            </w:pPr>
            <w:r w:rsidRPr="00F75C1B">
              <w:rPr>
                <w:rFonts w:ascii="Arial" w:hAnsi="Arial" w:cs="Arial"/>
                <w:sz w:val="22"/>
                <w:szCs w:val="22"/>
                <w:lang w:val="lt-LT"/>
              </w:rPr>
              <w:t>Įeigos kontrolė</w:t>
            </w:r>
          </w:p>
        </w:tc>
        <w:tc>
          <w:tcPr>
            <w:tcW w:w="5793" w:type="dxa"/>
          </w:tcPr>
          <w:p w14:paraId="43236A6E" w14:textId="38166E5B" w:rsidR="00F0448D" w:rsidRPr="00F75C1B" w:rsidRDefault="00F0448D" w:rsidP="00F0448D">
            <w:pPr>
              <w:pStyle w:val="NormalWeb"/>
              <w:rPr>
                <w:rFonts w:ascii="Arial" w:hAnsi="Arial" w:cs="Arial"/>
                <w:sz w:val="22"/>
                <w:szCs w:val="22"/>
                <w:lang w:val="lt-LT"/>
              </w:rPr>
            </w:pPr>
            <w:r w:rsidRPr="00F75C1B">
              <w:rPr>
                <w:rFonts w:ascii="Arial" w:hAnsi="Arial" w:cs="Arial"/>
                <w:sz w:val="22"/>
                <w:szCs w:val="22"/>
                <w:lang w:val="lt-LT"/>
              </w:rPr>
              <w:t>Pasikalbėjimo sistemos tikrinimas</w:t>
            </w:r>
          </w:p>
        </w:tc>
      </w:tr>
      <w:tr w:rsidR="00F0448D" w:rsidRPr="00F75C1B" w14:paraId="768F9514" w14:textId="77777777" w:rsidTr="00F75C1B">
        <w:tc>
          <w:tcPr>
            <w:tcW w:w="562" w:type="dxa"/>
          </w:tcPr>
          <w:p w14:paraId="4347D0B6" w14:textId="77777777" w:rsidR="00F0448D" w:rsidRPr="00F75C1B" w:rsidRDefault="00F0448D" w:rsidP="00F0448D">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351EB08E" w14:textId="21B1745B" w:rsidR="00F0448D" w:rsidRPr="00F75C1B" w:rsidRDefault="00F0448D" w:rsidP="0029150F">
            <w:pPr>
              <w:pStyle w:val="NormalWeb"/>
              <w:rPr>
                <w:rFonts w:ascii="Arial" w:hAnsi="Arial" w:cs="Arial"/>
                <w:sz w:val="22"/>
                <w:szCs w:val="22"/>
                <w:lang w:val="lt-LT"/>
              </w:rPr>
            </w:pPr>
            <w:r w:rsidRPr="00F75C1B">
              <w:rPr>
                <w:rFonts w:ascii="Arial" w:hAnsi="Arial" w:cs="Arial"/>
                <w:sz w:val="22"/>
                <w:szCs w:val="22"/>
                <w:lang w:val="lt-LT"/>
              </w:rPr>
              <w:t>VS-01</w:t>
            </w:r>
          </w:p>
        </w:tc>
        <w:tc>
          <w:tcPr>
            <w:tcW w:w="2835" w:type="dxa"/>
          </w:tcPr>
          <w:p w14:paraId="75681AA3" w14:textId="6E7638DA" w:rsidR="00F0448D" w:rsidRPr="00F75C1B" w:rsidRDefault="00F0448D" w:rsidP="00F0448D">
            <w:pPr>
              <w:pStyle w:val="NormalWeb"/>
              <w:rPr>
                <w:rFonts w:ascii="Arial" w:hAnsi="Arial" w:cs="Arial"/>
                <w:sz w:val="22"/>
                <w:szCs w:val="22"/>
                <w:lang w:val="lt-LT"/>
              </w:rPr>
            </w:pPr>
            <w:r w:rsidRPr="00F75C1B">
              <w:rPr>
                <w:rFonts w:ascii="Arial" w:hAnsi="Arial" w:cs="Arial"/>
                <w:sz w:val="22"/>
                <w:szCs w:val="22"/>
                <w:lang w:val="lt-LT"/>
              </w:rPr>
              <w:t>Vaizdo stebėjimas</w:t>
            </w:r>
          </w:p>
        </w:tc>
        <w:tc>
          <w:tcPr>
            <w:tcW w:w="5793" w:type="dxa"/>
          </w:tcPr>
          <w:p w14:paraId="35D2E45D" w14:textId="06C8F6FB" w:rsidR="00F0448D" w:rsidRPr="00F75C1B" w:rsidRDefault="00F0448D" w:rsidP="00F0448D">
            <w:pPr>
              <w:pStyle w:val="NormalWeb"/>
              <w:tabs>
                <w:tab w:val="left" w:pos="1352"/>
              </w:tabs>
              <w:rPr>
                <w:rFonts w:ascii="Arial" w:hAnsi="Arial" w:cs="Arial"/>
                <w:sz w:val="22"/>
                <w:szCs w:val="22"/>
                <w:lang w:val="lt-LT"/>
              </w:rPr>
            </w:pPr>
            <w:r w:rsidRPr="00F75C1B">
              <w:rPr>
                <w:rFonts w:ascii="Arial" w:hAnsi="Arial" w:cs="Arial"/>
                <w:sz w:val="22"/>
                <w:szCs w:val="22"/>
                <w:lang w:val="lt-LT"/>
              </w:rPr>
              <w:t>Stacionarių lauko IP vaizdo kamerų valymas ir veikimo tikrinimas</w:t>
            </w:r>
          </w:p>
        </w:tc>
      </w:tr>
      <w:tr w:rsidR="00CC6BFB" w:rsidRPr="00F74D53" w14:paraId="0B8F00B1" w14:textId="77777777" w:rsidTr="00F75C1B">
        <w:tc>
          <w:tcPr>
            <w:tcW w:w="562" w:type="dxa"/>
          </w:tcPr>
          <w:p w14:paraId="7D572389" w14:textId="77777777" w:rsidR="00CC6BFB" w:rsidRPr="00F75C1B" w:rsidRDefault="00CC6BFB" w:rsidP="00CC6BFB">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12FB47F7" w14:textId="3CE42BC8" w:rsidR="00CC6BFB" w:rsidRPr="00F75C1B" w:rsidRDefault="00CC6BFB" w:rsidP="0029150F">
            <w:pPr>
              <w:pStyle w:val="NormalWeb"/>
              <w:rPr>
                <w:rFonts w:ascii="Arial" w:hAnsi="Arial" w:cs="Arial"/>
                <w:sz w:val="22"/>
                <w:szCs w:val="22"/>
                <w:lang w:val="lt-LT"/>
              </w:rPr>
            </w:pPr>
            <w:r w:rsidRPr="00F75C1B">
              <w:rPr>
                <w:rFonts w:ascii="Arial" w:hAnsi="Arial" w:cs="Arial"/>
                <w:sz w:val="22"/>
                <w:szCs w:val="22"/>
                <w:lang w:val="lt-LT"/>
              </w:rPr>
              <w:t>VS-02</w:t>
            </w:r>
          </w:p>
        </w:tc>
        <w:tc>
          <w:tcPr>
            <w:tcW w:w="2835" w:type="dxa"/>
          </w:tcPr>
          <w:p w14:paraId="4D0498AF" w14:textId="52B0808E" w:rsidR="00CC6BFB" w:rsidRPr="00F75C1B" w:rsidRDefault="00CC6BFB" w:rsidP="00CC6BFB">
            <w:pPr>
              <w:pStyle w:val="NormalWeb"/>
              <w:rPr>
                <w:rFonts w:ascii="Arial" w:hAnsi="Arial" w:cs="Arial"/>
                <w:sz w:val="22"/>
                <w:szCs w:val="22"/>
                <w:lang w:val="lt-LT"/>
              </w:rPr>
            </w:pPr>
            <w:r w:rsidRPr="00F75C1B">
              <w:rPr>
                <w:rFonts w:ascii="Arial" w:hAnsi="Arial" w:cs="Arial"/>
                <w:sz w:val="22"/>
                <w:szCs w:val="22"/>
                <w:lang w:val="lt-LT"/>
              </w:rPr>
              <w:t>Vaizdo stebėjimas</w:t>
            </w:r>
          </w:p>
        </w:tc>
        <w:tc>
          <w:tcPr>
            <w:tcW w:w="5793" w:type="dxa"/>
          </w:tcPr>
          <w:p w14:paraId="44625621" w14:textId="0BE5B5E1" w:rsidR="00CC6BFB" w:rsidRPr="00F75C1B" w:rsidRDefault="00CC6BFB" w:rsidP="00CC6BFB">
            <w:pPr>
              <w:pStyle w:val="NormalWeb"/>
              <w:rPr>
                <w:rFonts w:ascii="Arial" w:hAnsi="Arial" w:cs="Arial"/>
                <w:sz w:val="22"/>
                <w:szCs w:val="22"/>
                <w:lang w:val="lt-LT"/>
              </w:rPr>
            </w:pPr>
            <w:r w:rsidRPr="00F75C1B">
              <w:rPr>
                <w:rFonts w:ascii="Arial" w:hAnsi="Arial" w:cs="Arial"/>
                <w:sz w:val="22"/>
                <w:szCs w:val="22"/>
                <w:lang w:val="lt-LT"/>
              </w:rPr>
              <w:t>Valdomų lauko IP vaizdo kamerų tikrinimas</w:t>
            </w:r>
          </w:p>
        </w:tc>
      </w:tr>
      <w:tr w:rsidR="00CC6BFB" w:rsidRPr="00F74D53" w14:paraId="7338C9C4" w14:textId="77777777" w:rsidTr="00F75C1B">
        <w:tc>
          <w:tcPr>
            <w:tcW w:w="562" w:type="dxa"/>
          </w:tcPr>
          <w:p w14:paraId="3CDB293A" w14:textId="77777777" w:rsidR="00CC6BFB" w:rsidRPr="00F75C1B" w:rsidRDefault="00CC6BFB" w:rsidP="00CC6BFB">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3EC95AB4" w14:textId="2D518037" w:rsidR="00CC6BFB" w:rsidRPr="00F75C1B" w:rsidRDefault="00CC6BFB" w:rsidP="0029150F">
            <w:pPr>
              <w:pStyle w:val="NormalWeb"/>
              <w:rPr>
                <w:rFonts w:ascii="Arial" w:hAnsi="Arial" w:cs="Arial"/>
                <w:sz w:val="22"/>
                <w:szCs w:val="22"/>
                <w:lang w:val="lt-LT"/>
              </w:rPr>
            </w:pPr>
            <w:r w:rsidRPr="00F75C1B">
              <w:rPr>
                <w:rFonts w:ascii="Arial" w:hAnsi="Arial" w:cs="Arial"/>
                <w:sz w:val="22"/>
                <w:szCs w:val="22"/>
                <w:lang w:val="lt-LT"/>
              </w:rPr>
              <w:t>VS-03</w:t>
            </w:r>
          </w:p>
        </w:tc>
        <w:tc>
          <w:tcPr>
            <w:tcW w:w="2835" w:type="dxa"/>
          </w:tcPr>
          <w:p w14:paraId="4DA993EA" w14:textId="570E0739" w:rsidR="00CC6BFB" w:rsidRPr="00F75C1B" w:rsidRDefault="00CC6BFB" w:rsidP="00CC6BFB">
            <w:pPr>
              <w:pStyle w:val="NormalWeb"/>
              <w:rPr>
                <w:rFonts w:ascii="Arial" w:hAnsi="Arial" w:cs="Arial"/>
                <w:sz w:val="22"/>
                <w:szCs w:val="22"/>
                <w:lang w:val="lt-LT"/>
              </w:rPr>
            </w:pPr>
            <w:r w:rsidRPr="00F75C1B">
              <w:rPr>
                <w:rFonts w:ascii="Arial" w:hAnsi="Arial" w:cs="Arial"/>
                <w:sz w:val="22"/>
                <w:szCs w:val="22"/>
                <w:lang w:val="lt-LT"/>
              </w:rPr>
              <w:t>Vaizdo stebėjimas</w:t>
            </w:r>
          </w:p>
        </w:tc>
        <w:tc>
          <w:tcPr>
            <w:tcW w:w="5793" w:type="dxa"/>
          </w:tcPr>
          <w:p w14:paraId="7D9C60C1" w14:textId="55701113" w:rsidR="00CC6BFB" w:rsidRPr="00F75C1B" w:rsidRDefault="00CC6BFB" w:rsidP="00CC6BFB">
            <w:pPr>
              <w:pStyle w:val="NormalWeb"/>
              <w:rPr>
                <w:rFonts w:ascii="Arial" w:hAnsi="Arial" w:cs="Arial"/>
                <w:sz w:val="22"/>
                <w:szCs w:val="22"/>
                <w:lang w:val="lt-LT"/>
              </w:rPr>
            </w:pPr>
            <w:proofErr w:type="spellStart"/>
            <w:r w:rsidRPr="00F75C1B">
              <w:rPr>
                <w:rFonts w:ascii="Arial" w:hAnsi="Arial" w:cs="Arial"/>
                <w:sz w:val="22"/>
                <w:szCs w:val="22"/>
                <w:lang w:val="lt-LT"/>
              </w:rPr>
              <w:t>Termovizorinių</w:t>
            </w:r>
            <w:proofErr w:type="spellEnd"/>
            <w:r w:rsidRPr="00F75C1B">
              <w:rPr>
                <w:rFonts w:ascii="Arial" w:hAnsi="Arial" w:cs="Arial"/>
                <w:sz w:val="22"/>
                <w:szCs w:val="22"/>
                <w:lang w:val="lt-LT"/>
              </w:rPr>
              <w:t xml:space="preserve"> lauko IP vaizdo kamerų tikrinimas</w:t>
            </w:r>
          </w:p>
        </w:tc>
      </w:tr>
      <w:tr w:rsidR="00CC6BFB" w:rsidRPr="00F75C1B" w14:paraId="3BA5EE64" w14:textId="77777777" w:rsidTr="00F75C1B">
        <w:tc>
          <w:tcPr>
            <w:tcW w:w="562" w:type="dxa"/>
          </w:tcPr>
          <w:p w14:paraId="05B9DA91" w14:textId="77777777" w:rsidR="00CC6BFB" w:rsidRPr="00F75C1B" w:rsidRDefault="00CC6BFB" w:rsidP="00CC6BFB">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4602A9BE" w14:textId="50EBA56C" w:rsidR="00CC6BFB" w:rsidRPr="00F75C1B" w:rsidRDefault="00CC6BFB" w:rsidP="0029150F">
            <w:pPr>
              <w:pStyle w:val="NormalWeb"/>
              <w:rPr>
                <w:rFonts w:ascii="Arial" w:hAnsi="Arial" w:cs="Arial"/>
                <w:sz w:val="22"/>
                <w:szCs w:val="22"/>
                <w:lang w:val="lt-LT"/>
              </w:rPr>
            </w:pPr>
            <w:r w:rsidRPr="00F75C1B">
              <w:rPr>
                <w:rFonts w:ascii="Arial" w:hAnsi="Arial" w:cs="Arial"/>
                <w:sz w:val="22"/>
                <w:szCs w:val="22"/>
                <w:lang w:val="lt-LT"/>
              </w:rPr>
              <w:t>VS-04</w:t>
            </w:r>
          </w:p>
        </w:tc>
        <w:tc>
          <w:tcPr>
            <w:tcW w:w="2835" w:type="dxa"/>
          </w:tcPr>
          <w:p w14:paraId="6F36B949" w14:textId="132A4BAD" w:rsidR="00CC6BFB" w:rsidRPr="00F75C1B" w:rsidRDefault="00CC6BFB" w:rsidP="00CC6BFB">
            <w:pPr>
              <w:pStyle w:val="NormalWeb"/>
              <w:rPr>
                <w:rFonts w:ascii="Arial" w:hAnsi="Arial" w:cs="Arial"/>
                <w:sz w:val="22"/>
                <w:szCs w:val="22"/>
                <w:lang w:val="lt-LT"/>
              </w:rPr>
            </w:pPr>
            <w:r w:rsidRPr="00F75C1B">
              <w:rPr>
                <w:rFonts w:ascii="Arial" w:hAnsi="Arial" w:cs="Arial"/>
                <w:sz w:val="22"/>
                <w:szCs w:val="22"/>
                <w:lang w:val="lt-LT"/>
              </w:rPr>
              <w:t>Vaizdo stebėjimas</w:t>
            </w:r>
          </w:p>
        </w:tc>
        <w:tc>
          <w:tcPr>
            <w:tcW w:w="5793" w:type="dxa"/>
          </w:tcPr>
          <w:p w14:paraId="216F0881" w14:textId="6F1B5C17" w:rsidR="00CC6BFB" w:rsidRPr="00F75C1B" w:rsidRDefault="00CC6BFB" w:rsidP="00CC6BFB">
            <w:pPr>
              <w:pStyle w:val="NormalWeb"/>
              <w:rPr>
                <w:rFonts w:ascii="Arial" w:hAnsi="Arial" w:cs="Arial"/>
                <w:sz w:val="22"/>
                <w:szCs w:val="22"/>
                <w:lang w:val="lt-LT"/>
              </w:rPr>
            </w:pPr>
            <w:r w:rsidRPr="00F75C1B">
              <w:rPr>
                <w:rFonts w:ascii="Arial" w:hAnsi="Arial" w:cs="Arial"/>
                <w:sz w:val="22"/>
                <w:szCs w:val="22"/>
                <w:lang w:val="lt-LT"/>
              </w:rPr>
              <w:t>Maitinimo skydų ir komutatorių tikrinimas</w:t>
            </w:r>
          </w:p>
        </w:tc>
      </w:tr>
      <w:tr w:rsidR="00CC6BFB" w:rsidRPr="00F75C1B" w14:paraId="0A404DCD" w14:textId="77777777" w:rsidTr="00F75C1B">
        <w:tc>
          <w:tcPr>
            <w:tcW w:w="562" w:type="dxa"/>
          </w:tcPr>
          <w:p w14:paraId="67B74EA3" w14:textId="77777777" w:rsidR="00CC6BFB" w:rsidRPr="00F75C1B" w:rsidRDefault="00CC6BFB" w:rsidP="00CC6BFB">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7E50BB06" w14:textId="607F9FCE" w:rsidR="00CC6BFB" w:rsidRPr="00F75C1B" w:rsidRDefault="00CC6BFB" w:rsidP="0029150F">
            <w:pPr>
              <w:pStyle w:val="NormalWeb"/>
              <w:rPr>
                <w:rFonts w:ascii="Arial" w:hAnsi="Arial" w:cs="Arial"/>
                <w:sz w:val="22"/>
                <w:szCs w:val="22"/>
                <w:lang w:val="lt-LT"/>
              </w:rPr>
            </w:pPr>
            <w:r w:rsidRPr="00F75C1B">
              <w:rPr>
                <w:rFonts w:ascii="Arial" w:hAnsi="Arial" w:cs="Arial"/>
                <w:sz w:val="22"/>
                <w:szCs w:val="22"/>
                <w:lang w:val="lt-LT"/>
              </w:rPr>
              <w:t>VS-05</w:t>
            </w:r>
          </w:p>
        </w:tc>
        <w:tc>
          <w:tcPr>
            <w:tcW w:w="2835" w:type="dxa"/>
          </w:tcPr>
          <w:p w14:paraId="7A23C006" w14:textId="3B4859D4" w:rsidR="00CC6BFB" w:rsidRPr="00F75C1B" w:rsidRDefault="00CC6BFB" w:rsidP="00CC6BFB">
            <w:pPr>
              <w:pStyle w:val="NormalWeb"/>
              <w:rPr>
                <w:rFonts w:ascii="Arial" w:hAnsi="Arial" w:cs="Arial"/>
                <w:sz w:val="22"/>
                <w:szCs w:val="22"/>
                <w:lang w:val="lt-LT"/>
              </w:rPr>
            </w:pPr>
            <w:r w:rsidRPr="00F75C1B">
              <w:rPr>
                <w:rFonts w:ascii="Arial" w:hAnsi="Arial" w:cs="Arial"/>
                <w:sz w:val="22"/>
                <w:szCs w:val="22"/>
                <w:lang w:val="lt-LT"/>
              </w:rPr>
              <w:t>Vaizdo stebėjimas</w:t>
            </w:r>
          </w:p>
        </w:tc>
        <w:tc>
          <w:tcPr>
            <w:tcW w:w="5793" w:type="dxa"/>
          </w:tcPr>
          <w:p w14:paraId="488AA748" w14:textId="4BF641FF" w:rsidR="00CC6BFB" w:rsidRPr="00F75C1B" w:rsidRDefault="00CC6BFB" w:rsidP="00CC6BFB">
            <w:pPr>
              <w:pStyle w:val="NormalWeb"/>
              <w:rPr>
                <w:rFonts w:ascii="Arial" w:hAnsi="Arial" w:cs="Arial"/>
                <w:sz w:val="22"/>
                <w:szCs w:val="22"/>
                <w:lang w:val="lt-LT"/>
              </w:rPr>
            </w:pPr>
            <w:r w:rsidRPr="00F75C1B">
              <w:rPr>
                <w:rFonts w:ascii="Arial" w:hAnsi="Arial" w:cs="Arial"/>
                <w:sz w:val="22"/>
                <w:szCs w:val="22"/>
                <w:lang w:val="lt-LT"/>
              </w:rPr>
              <w:t>Vidaus IP vaizdo kamerų tikrinimas</w:t>
            </w:r>
          </w:p>
        </w:tc>
      </w:tr>
      <w:tr w:rsidR="00CC6BFB" w:rsidRPr="00F75C1B" w14:paraId="7ED62C93" w14:textId="77777777" w:rsidTr="00F75C1B">
        <w:tc>
          <w:tcPr>
            <w:tcW w:w="562" w:type="dxa"/>
          </w:tcPr>
          <w:p w14:paraId="5FF56060" w14:textId="77777777" w:rsidR="00CC6BFB" w:rsidRPr="00F75C1B" w:rsidRDefault="00CC6BFB" w:rsidP="00CC6BFB">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637F37D6" w14:textId="18D200C7" w:rsidR="00CC6BFB" w:rsidRPr="00F75C1B" w:rsidRDefault="00CC6BFB" w:rsidP="0029150F">
            <w:pPr>
              <w:pStyle w:val="NormalWeb"/>
              <w:rPr>
                <w:rFonts w:ascii="Arial" w:hAnsi="Arial" w:cs="Arial"/>
                <w:sz w:val="22"/>
                <w:szCs w:val="22"/>
                <w:lang w:val="lt-LT"/>
              </w:rPr>
            </w:pPr>
            <w:r w:rsidRPr="00F75C1B">
              <w:rPr>
                <w:rFonts w:ascii="Arial" w:hAnsi="Arial" w:cs="Arial"/>
                <w:sz w:val="22"/>
                <w:szCs w:val="22"/>
                <w:lang w:val="lt-LT"/>
              </w:rPr>
              <w:t>VS-06</w:t>
            </w:r>
          </w:p>
        </w:tc>
        <w:tc>
          <w:tcPr>
            <w:tcW w:w="2835" w:type="dxa"/>
          </w:tcPr>
          <w:p w14:paraId="228DFB57" w14:textId="0FF7B7F2" w:rsidR="00CC6BFB" w:rsidRPr="00F75C1B" w:rsidRDefault="00CC6BFB" w:rsidP="00CC6BFB">
            <w:pPr>
              <w:pStyle w:val="NormalWeb"/>
              <w:rPr>
                <w:rFonts w:ascii="Arial" w:hAnsi="Arial" w:cs="Arial"/>
                <w:sz w:val="22"/>
                <w:szCs w:val="22"/>
                <w:lang w:val="lt-LT"/>
              </w:rPr>
            </w:pPr>
            <w:r w:rsidRPr="00F75C1B">
              <w:rPr>
                <w:rFonts w:ascii="Arial" w:hAnsi="Arial" w:cs="Arial"/>
                <w:sz w:val="22"/>
                <w:szCs w:val="22"/>
                <w:lang w:val="lt-LT"/>
              </w:rPr>
              <w:t>Vaizdo stebėjimas</w:t>
            </w:r>
          </w:p>
        </w:tc>
        <w:tc>
          <w:tcPr>
            <w:tcW w:w="5793" w:type="dxa"/>
          </w:tcPr>
          <w:p w14:paraId="3BEFEFFA" w14:textId="7A9BCEFA" w:rsidR="00CC6BFB" w:rsidRPr="00F75C1B" w:rsidRDefault="00CC6BFB" w:rsidP="00CC6BFB">
            <w:pPr>
              <w:pStyle w:val="NormalWeb"/>
              <w:rPr>
                <w:rFonts w:ascii="Arial" w:hAnsi="Arial" w:cs="Arial"/>
                <w:sz w:val="22"/>
                <w:szCs w:val="22"/>
                <w:lang w:val="lt-LT"/>
              </w:rPr>
            </w:pPr>
            <w:r w:rsidRPr="00F75C1B">
              <w:rPr>
                <w:rFonts w:ascii="Arial" w:hAnsi="Arial" w:cs="Arial"/>
                <w:sz w:val="22"/>
                <w:szCs w:val="22"/>
                <w:lang w:val="lt-LT"/>
              </w:rPr>
              <w:t>Serverių ir duomenų saugojimo modulių tikrinimas</w:t>
            </w:r>
          </w:p>
        </w:tc>
      </w:tr>
      <w:tr w:rsidR="00CC6BFB" w:rsidRPr="00F75C1B" w14:paraId="4AC4E86C" w14:textId="77777777" w:rsidTr="00F75C1B">
        <w:tc>
          <w:tcPr>
            <w:tcW w:w="562" w:type="dxa"/>
          </w:tcPr>
          <w:p w14:paraId="7978ECAC" w14:textId="77777777" w:rsidR="00CC6BFB" w:rsidRPr="00F75C1B" w:rsidRDefault="00CC6BFB" w:rsidP="00CC6BFB">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2F1C8AA1" w14:textId="4F343423" w:rsidR="00CC6BFB" w:rsidRPr="00F75C1B" w:rsidRDefault="00CC6BFB" w:rsidP="0029150F">
            <w:pPr>
              <w:pStyle w:val="NormalWeb"/>
              <w:rPr>
                <w:rFonts w:ascii="Arial" w:hAnsi="Arial" w:cs="Arial"/>
                <w:sz w:val="22"/>
                <w:szCs w:val="22"/>
                <w:lang w:val="lt-LT"/>
              </w:rPr>
            </w:pPr>
            <w:r w:rsidRPr="00F75C1B">
              <w:rPr>
                <w:rFonts w:ascii="Arial" w:hAnsi="Arial" w:cs="Arial"/>
                <w:sz w:val="22"/>
                <w:szCs w:val="22"/>
                <w:lang w:val="lt-LT"/>
              </w:rPr>
              <w:t>VS-07</w:t>
            </w:r>
          </w:p>
        </w:tc>
        <w:tc>
          <w:tcPr>
            <w:tcW w:w="2835" w:type="dxa"/>
          </w:tcPr>
          <w:p w14:paraId="74FF1DF9" w14:textId="76A724E2" w:rsidR="00CC6BFB" w:rsidRPr="00F75C1B" w:rsidRDefault="00CC6BFB" w:rsidP="00CC6BFB">
            <w:pPr>
              <w:pStyle w:val="NormalWeb"/>
              <w:rPr>
                <w:rFonts w:ascii="Arial" w:hAnsi="Arial" w:cs="Arial"/>
                <w:sz w:val="22"/>
                <w:szCs w:val="22"/>
                <w:lang w:val="lt-LT"/>
              </w:rPr>
            </w:pPr>
            <w:r w:rsidRPr="00F75C1B">
              <w:rPr>
                <w:rFonts w:ascii="Arial" w:hAnsi="Arial" w:cs="Arial"/>
                <w:sz w:val="22"/>
                <w:szCs w:val="22"/>
                <w:lang w:val="lt-LT"/>
              </w:rPr>
              <w:t>Vaizdo stebėjimas</w:t>
            </w:r>
          </w:p>
        </w:tc>
        <w:tc>
          <w:tcPr>
            <w:tcW w:w="5793" w:type="dxa"/>
          </w:tcPr>
          <w:p w14:paraId="7A2DD157" w14:textId="4BDA7819" w:rsidR="00CC6BFB" w:rsidRPr="00F75C1B" w:rsidRDefault="00CC6BFB" w:rsidP="00CC6BFB">
            <w:pPr>
              <w:pStyle w:val="NormalWeb"/>
              <w:rPr>
                <w:rFonts w:ascii="Arial" w:hAnsi="Arial" w:cs="Arial"/>
                <w:sz w:val="22"/>
                <w:szCs w:val="22"/>
                <w:lang w:val="lt-LT"/>
              </w:rPr>
            </w:pPr>
            <w:r w:rsidRPr="00F75C1B">
              <w:rPr>
                <w:rFonts w:ascii="Arial" w:hAnsi="Arial" w:cs="Arial"/>
                <w:sz w:val="22"/>
                <w:szCs w:val="22"/>
                <w:lang w:val="lt-LT"/>
              </w:rPr>
              <w:t>Darbo vietų kompiuterių ir monitorių tikrinimas</w:t>
            </w:r>
          </w:p>
        </w:tc>
      </w:tr>
      <w:tr w:rsidR="00CC6BFB" w:rsidRPr="00F75C1B" w14:paraId="2124D3A1" w14:textId="77777777" w:rsidTr="00F75C1B">
        <w:tc>
          <w:tcPr>
            <w:tcW w:w="562" w:type="dxa"/>
          </w:tcPr>
          <w:p w14:paraId="7F154DC6" w14:textId="77777777" w:rsidR="00CC6BFB" w:rsidRPr="00F75C1B" w:rsidRDefault="00CC6BFB" w:rsidP="00CC6BFB">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6F559D43" w14:textId="25E7EDCC" w:rsidR="00CC6BFB" w:rsidRPr="00F75C1B" w:rsidRDefault="00CC6BFB" w:rsidP="0029150F">
            <w:pPr>
              <w:pStyle w:val="NormalWeb"/>
              <w:rPr>
                <w:rFonts w:ascii="Arial" w:hAnsi="Arial" w:cs="Arial"/>
                <w:sz w:val="22"/>
                <w:szCs w:val="22"/>
                <w:lang w:val="lt-LT"/>
              </w:rPr>
            </w:pPr>
            <w:r w:rsidRPr="00F75C1B">
              <w:rPr>
                <w:rFonts w:ascii="Arial" w:hAnsi="Arial" w:cs="Arial"/>
                <w:sz w:val="22"/>
                <w:szCs w:val="22"/>
                <w:lang w:val="lt-LT"/>
              </w:rPr>
              <w:t>VS-08</w:t>
            </w:r>
          </w:p>
        </w:tc>
        <w:tc>
          <w:tcPr>
            <w:tcW w:w="2835" w:type="dxa"/>
          </w:tcPr>
          <w:p w14:paraId="427F08C1" w14:textId="7CEE5FB8" w:rsidR="00CC6BFB" w:rsidRPr="00F75C1B" w:rsidRDefault="00CC6BFB" w:rsidP="00CC6BFB">
            <w:pPr>
              <w:pStyle w:val="NormalWeb"/>
              <w:rPr>
                <w:rFonts w:ascii="Arial" w:hAnsi="Arial" w:cs="Arial"/>
                <w:sz w:val="22"/>
                <w:szCs w:val="22"/>
                <w:lang w:val="lt-LT"/>
              </w:rPr>
            </w:pPr>
            <w:r w:rsidRPr="00F75C1B">
              <w:rPr>
                <w:rFonts w:ascii="Arial" w:hAnsi="Arial" w:cs="Arial"/>
                <w:sz w:val="22"/>
                <w:szCs w:val="22"/>
                <w:lang w:val="lt-LT"/>
              </w:rPr>
              <w:t>Vaizdo stebėjimas</w:t>
            </w:r>
          </w:p>
        </w:tc>
        <w:tc>
          <w:tcPr>
            <w:tcW w:w="5793" w:type="dxa"/>
          </w:tcPr>
          <w:p w14:paraId="1E7F9FDE" w14:textId="5EF3C27B" w:rsidR="00CC6BFB" w:rsidRPr="00F75C1B" w:rsidRDefault="00CC6BFB" w:rsidP="00CC6BFB">
            <w:pPr>
              <w:pStyle w:val="NormalWeb"/>
              <w:rPr>
                <w:rFonts w:ascii="Arial" w:hAnsi="Arial" w:cs="Arial"/>
                <w:sz w:val="22"/>
                <w:szCs w:val="22"/>
                <w:lang w:val="lt-LT"/>
              </w:rPr>
            </w:pPr>
            <w:r w:rsidRPr="00F75C1B">
              <w:rPr>
                <w:rFonts w:ascii="Arial" w:hAnsi="Arial" w:cs="Arial"/>
                <w:sz w:val="22"/>
                <w:szCs w:val="22"/>
                <w:lang w:val="lt-LT"/>
              </w:rPr>
              <w:t>Valdymo klaviatūrų tikrinimas</w:t>
            </w:r>
          </w:p>
        </w:tc>
      </w:tr>
      <w:tr w:rsidR="00CC6BFB" w:rsidRPr="00F75C1B" w14:paraId="50282809" w14:textId="77777777" w:rsidTr="00F75C1B">
        <w:tc>
          <w:tcPr>
            <w:tcW w:w="562" w:type="dxa"/>
          </w:tcPr>
          <w:p w14:paraId="1CD78202" w14:textId="77777777" w:rsidR="00CC6BFB" w:rsidRPr="00F75C1B" w:rsidRDefault="00CC6BFB" w:rsidP="00CC6BFB">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12A35B40" w14:textId="369E6CFE" w:rsidR="00CC6BFB" w:rsidRPr="00F75C1B" w:rsidRDefault="00CC6BFB" w:rsidP="0029150F">
            <w:pPr>
              <w:pStyle w:val="NormalWeb"/>
              <w:rPr>
                <w:rFonts w:ascii="Arial" w:hAnsi="Arial" w:cs="Arial"/>
                <w:sz w:val="22"/>
                <w:szCs w:val="22"/>
                <w:lang w:val="lt-LT"/>
              </w:rPr>
            </w:pPr>
            <w:r w:rsidRPr="00F75C1B">
              <w:rPr>
                <w:rFonts w:ascii="Arial" w:hAnsi="Arial" w:cs="Arial"/>
                <w:sz w:val="22"/>
                <w:szCs w:val="22"/>
                <w:lang w:val="lt-LT"/>
              </w:rPr>
              <w:t>VS-09</w:t>
            </w:r>
          </w:p>
        </w:tc>
        <w:tc>
          <w:tcPr>
            <w:tcW w:w="2835" w:type="dxa"/>
          </w:tcPr>
          <w:p w14:paraId="1FF05588" w14:textId="1B5C7206" w:rsidR="00CC6BFB" w:rsidRPr="00F75C1B" w:rsidRDefault="00CC6BFB" w:rsidP="00CC6BFB">
            <w:pPr>
              <w:pStyle w:val="NormalWeb"/>
              <w:rPr>
                <w:rFonts w:ascii="Arial" w:hAnsi="Arial" w:cs="Arial"/>
                <w:sz w:val="22"/>
                <w:szCs w:val="22"/>
                <w:lang w:val="lt-LT"/>
              </w:rPr>
            </w:pPr>
            <w:r w:rsidRPr="00F75C1B">
              <w:rPr>
                <w:rFonts w:ascii="Arial" w:hAnsi="Arial" w:cs="Arial"/>
                <w:sz w:val="22"/>
                <w:szCs w:val="22"/>
                <w:lang w:val="lt-LT"/>
              </w:rPr>
              <w:t>Vaizdo stebėjimas</w:t>
            </w:r>
          </w:p>
        </w:tc>
        <w:tc>
          <w:tcPr>
            <w:tcW w:w="5793" w:type="dxa"/>
          </w:tcPr>
          <w:p w14:paraId="620E0D7C" w14:textId="3BE8B29A" w:rsidR="00CC6BFB" w:rsidRPr="00F75C1B" w:rsidRDefault="00CC6BFB" w:rsidP="00CC6BFB">
            <w:pPr>
              <w:pStyle w:val="NormalWeb"/>
              <w:rPr>
                <w:rFonts w:ascii="Arial" w:hAnsi="Arial" w:cs="Arial"/>
                <w:sz w:val="22"/>
                <w:szCs w:val="22"/>
                <w:lang w:val="lt-LT"/>
              </w:rPr>
            </w:pPr>
            <w:r w:rsidRPr="00F75C1B">
              <w:rPr>
                <w:rFonts w:ascii="Arial" w:hAnsi="Arial" w:cs="Arial"/>
                <w:sz w:val="22"/>
                <w:szCs w:val="22"/>
                <w:lang w:val="lt-LT"/>
              </w:rPr>
              <w:t>Numerių atpažinimo sistemos kamerų ir serverio tikrinimas</w:t>
            </w:r>
          </w:p>
        </w:tc>
      </w:tr>
      <w:tr w:rsidR="00CC6BFB" w:rsidRPr="00F75C1B" w14:paraId="5FEFDBB6" w14:textId="77777777" w:rsidTr="00F75C1B">
        <w:tc>
          <w:tcPr>
            <w:tcW w:w="562" w:type="dxa"/>
          </w:tcPr>
          <w:p w14:paraId="2F94C0E1" w14:textId="77777777" w:rsidR="00CC6BFB" w:rsidRPr="00F75C1B" w:rsidRDefault="00CC6BFB" w:rsidP="00CC6BFB">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78B848E2" w14:textId="5483A886" w:rsidR="00CC6BFB" w:rsidRPr="00F75C1B" w:rsidRDefault="00CC6BFB" w:rsidP="0029150F">
            <w:pPr>
              <w:pStyle w:val="NormalWeb"/>
              <w:rPr>
                <w:rFonts w:ascii="Arial" w:hAnsi="Arial" w:cs="Arial"/>
                <w:sz w:val="22"/>
                <w:szCs w:val="22"/>
                <w:lang w:val="lt-LT"/>
              </w:rPr>
            </w:pPr>
            <w:r w:rsidRPr="00F75C1B">
              <w:rPr>
                <w:rFonts w:ascii="Arial" w:hAnsi="Arial" w:cs="Arial"/>
                <w:sz w:val="22"/>
                <w:szCs w:val="22"/>
                <w:lang w:val="lt-LT"/>
              </w:rPr>
              <w:t>VS-10</w:t>
            </w:r>
          </w:p>
        </w:tc>
        <w:tc>
          <w:tcPr>
            <w:tcW w:w="2835" w:type="dxa"/>
          </w:tcPr>
          <w:p w14:paraId="50D0FB70" w14:textId="38081229" w:rsidR="00CC6BFB" w:rsidRPr="00F75C1B" w:rsidRDefault="00CC6BFB" w:rsidP="00CC6BFB">
            <w:pPr>
              <w:pStyle w:val="NormalWeb"/>
              <w:rPr>
                <w:rFonts w:ascii="Arial" w:hAnsi="Arial" w:cs="Arial"/>
                <w:sz w:val="22"/>
                <w:szCs w:val="22"/>
                <w:lang w:val="lt-LT"/>
              </w:rPr>
            </w:pPr>
            <w:r w:rsidRPr="00F75C1B">
              <w:rPr>
                <w:rFonts w:ascii="Arial" w:hAnsi="Arial" w:cs="Arial"/>
                <w:sz w:val="22"/>
                <w:szCs w:val="22"/>
                <w:lang w:val="lt-LT"/>
              </w:rPr>
              <w:t>Vaizdo stebėjimas</w:t>
            </w:r>
          </w:p>
        </w:tc>
        <w:tc>
          <w:tcPr>
            <w:tcW w:w="5793" w:type="dxa"/>
          </w:tcPr>
          <w:p w14:paraId="7C4AE2E8" w14:textId="5FE67036" w:rsidR="00CC6BFB" w:rsidRPr="00F75C1B" w:rsidRDefault="00CC6BFB" w:rsidP="00CC6BFB">
            <w:pPr>
              <w:pStyle w:val="NormalWeb"/>
              <w:rPr>
                <w:rFonts w:ascii="Arial" w:hAnsi="Arial" w:cs="Arial"/>
                <w:sz w:val="22"/>
                <w:szCs w:val="22"/>
                <w:lang w:val="lt-LT"/>
              </w:rPr>
            </w:pPr>
            <w:r w:rsidRPr="00F75C1B">
              <w:rPr>
                <w:rFonts w:ascii="Arial" w:hAnsi="Arial" w:cs="Arial"/>
                <w:sz w:val="22"/>
                <w:szCs w:val="22"/>
                <w:lang w:val="lt-LT"/>
              </w:rPr>
              <w:t>Integracijos serverio veikimo tikrinimas</w:t>
            </w:r>
          </w:p>
        </w:tc>
      </w:tr>
      <w:tr w:rsidR="00CC6BFB" w:rsidRPr="00F75C1B" w14:paraId="20920101" w14:textId="77777777" w:rsidTr="00F75C1B">
        <w:tc>
          <w:tcPr>
            <w:tcW w:w="562" w:type="dxa"/>
          </w:tcPr>
          <w:p w14:paraId="0FCCB1A8" w14:textId="77777777" w:rsidR="00CC6BFB" w:rsidRPr="00F75C1B" w:rsidRDefault="00CC6BFB" w:rsidP="00CC6BFB">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3AC83A05" w14:textId="070B304B" w:rsidR="00CC6BFB" w:rsidRPr="00F75C1B" w:rsidRDefault="00077ADA" w:rsidP="0029150F">
            <w:pPr>
              <w:pStyle w:val="NormalWeb"/>
              <w:tabs>
                <w:tab w:val="left" w:pos="601"/>
              </w:tabs>
              <w:rPr>
                <w:rFonts w:ascii="Arial" w:hAnsi="Arial" w:cs="Arial"/>
                <w:sz w:val="22"/>
                <w:szCs w:val="22"/>
                <w:lang w:val="lt-LT"/>
              </w:rPr>
            </w:pPr>
            <w:r w:rsidRPr="00F75C1B">
              <w:rPr>
                <w:rFonts w:ascii="Arial" w:hAnsi="Arial" w:cs="Arial"/>
                <w:sz w:val="22"/>
                <w:szCs w:val="22"/>
                <w:lang w:val="lt-LT"/>
              </w:rPr>
              <w:t>PG-01</w:t>
            </w:r>
          </w:p>
        </w:tc>
        <w:tc>
          <w:tcPr>
            <w:tcW w:w="2835" w:type="dxa"/>
          </w:tcPr>
          <w:p w14:paraId="2E66B04D" w14:textId="46D11D9C" w:rsidR="00CC6BFB" w:rsidRPr="00F75C1B" w:rsidRDefault="00077ADA" w:rsidP="00CC6BFB">
            <w:pPr>
              <w:pStyle w:val="NormalWeb"/>
              <w:rPr>
                <w:rFonts w:ascii="Arial" w:hAnsi="Arial" w:cs="Arial"/>
                <w:sz w:val="22"/>
                <w:szCs w:val="22"/>
                <w:lang w:val="lt-LT"/>
              </w:rPr>
            </w:pPr>
            <w:r w:rsidRPr="00F75C1B">
              <w:rPr>
                <w:rFonts w:ascii="Arial" w:hAnsi="Arial" w:cs="Arial"/>
                <w:sz w:val="22"/>
                <w:szCs w:val="22"/>
                <w:lang w:val="lt-LT"/>
              </w:rPr>
              <w:t>Gaisro aptikimo sistema ir gaisrinė signalizacija</w:t>
            </w:r>
          </w:p>
        </w:tc>
        <w:tc>
          <w:tcPr>
            <w:tcW w:w="5793" w:type="dxa"/>
          </w:tcPr>
          <w:p w14:paraId="348655B0" w14:textId="7F46CA6D" w:rsidR="00CC6BFB" w:rsidRPr="00F75C1B" w:rsidRDefault="004B5F45" w:rsidP="00CC6BFB">
            <w:pPr>
              <w:pStyle w:val="NormalWeb"/>
              <w:rPr>
                <w:rFonts w:ascii="Arial" w:hAnsi="Arial" w:cs="Arial"/>
                <w:sz w:val="22"/>
                <w:szCs w:val="22"/>
                <w:lang w:val="lt-LT"/>
              </w:rPr>
            </w:pPr>
            <w:r w:rsidRPr="00F75C1B">
              <w:rPr>
                <w:rFonts w:ascii="Arial" w:hAnsi="Arial" w:cs="Arial"/>
                <w:sz w:val="22"/>
                <w:szCs w:val="22"/>
                <w:lang w:val="lt-LT"/>
              </w:rPr>
              <w:t>Gaisro aptikimo centralių, kartotuvų ir modulių būsenos tikrinimas</w:t>
            </w:r>
          </w:p>
        </w:tc>
      </w:tr>
      <w:tr w:rsidR="00077ADA" w:rsidRPr="00F75C1B" w14:paraId="4120FB6B" w14:textId="77777777" w:rsidTr="00F75C1B">
        <w:tc>
          <w:tcPr>
            <w:tcW w:w="562" w:type="dxa"/>
          </w:tcPr>
          <w:p w14:paraId="1C3D4275" w14:textId="77777777" w:rsidR="00077ADA" w:rsidRPr="00F75C1B" w:rsidRDefault="00077ADA" w:rsidP="00077ADA">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752B33BB" w14:textId="0B798728" w:rsidR="00077ADA" w:rsidRPr="00F75C1B" w:rsidRDefault="00077ADA" w:rsidP="0029150F">
            <w:pPr>
              <w:pStyle w:val="NormalWeb"/>
              <w:rPr>
                <w:rFonts w:ascii="Arial" w:hAnsi="Arial" w:cs="Arial"/>
                <w:sz w:val="22"/>
                <w:szCs w:val="22"/>
                <w:lang w:val="lt-LT"/>
              </w:rPr>
            </w:pPr>
            <w:r w:rsidRPr="00F75C1B">
              <w:rPr>
                <w:rFonts w:ascii="Arial" w:hAnsi="Arial" w:cs="Arial"/>
                <w:sz w:val="22"/>
                <w:szCs w:val="22"/>
                <w:lang w:val="lt-LT"/>
              </w:rPr>
              <w:t>PG-02</w:t>
            </w:r>
          </w:p>
        </w:tc>
        <w:tc>
          <w:tcPr>
            <w:tcW w:w="2835" w:type="dxa"/>
          </w:tcPr>
          <w:p w14:paraId="156C73BD" w14:textId="3CC2A51C" w:rsidR="00077ADA" w:rsidRPr="00F75C1B" w:rsidRDefault="00077ADA" w:rsidP="00077ADA">
            <w:pPr>
              <w:pStyle w:val="NormalWeb"/>
              <w:rPr>
                <w:rFonts w:ascii="Arial" w:hAnsi="Arial" w:cs="Arial"/>
                <w:sz w:val="22"/>
                <w:szCs w:val="22"/>
                <w:lang w:val="lt-LT"/>
              </w:rPr>
            </w:pPr>
            <w:r w:rsidRPr="00F75C1B">
              <w:rPr>
                <w:rFonts w:ascii="Arial" w:hAnsi="Arial" w:cs="Arial"/>
                <w:sz w:val="22"/>
                <w:szCs w:val="22"/>
                <w:lang w:val="lt-LT"/>
              </w:rPr>
              <w:t>Gaisro aptikimo sistema ir gaisrinė signalizacija</w:t>
            </w:r>
          </w:p>
        </w:tc>
        <w:tc>
          <w:tcPr>
            <w:tcW w:w="5793" w:type="dxa"/>
          </w:tcPr>
          <w:p w14:paraId="7CA0D53A" w14:textId="410483D7" w:rsidR="00077ADA" w:rsidRPr="00F75C1B" w:rsidRDefault="004B5F45" w:rsidP="00077ADA">
            <w:pPr>
              <w:pStyle w:val="NormalWeb"/>
              <w:rPr>
                <w:rFonts w:ascii="Arial" w:hAnsi="Arial" w:cs="Arial"/>
                <w:sz w:val="22"/>
                <w:szCs w:val="22"/>
                <w:lang w:val="lt-LT"/>
              </w:rPr>
            </w:pPr>
            <w:r w:rsidRPr="00F75C1B">
              <w:rPr>
                <w:rFonts w:ascii="Arial" w:hAnsi="Arial" w:cs="Arial"/>
                <w:sz w:val="22"/>
                <w:szCs w:val="22"/>
                <w:lang w:val="lt-LT"/>
              </w:rPr>
              <w:t>Maitinimo šaltinių/akumuliatorių patikrinimas</w:t>
            </w:r>
          </w:p>
        </w:tc>
      </w:tr>
      <w:tr w:rsidR="00077ADA" w:rsidRPr="00F75C1B" w14:paraId="6F654B8B" w14:textId="77777777" w:rsidTr="00F75C1B">
        <w:tc>
          <w:tcPr>
            <w:tcW w:w="562" w:type="dxa"/>
          </w:tcPr>
          <w:p w14:paraId="295A20B3" w14:textId="77777777" w:rsidR="00077ADA" w:rsidRPr="00F75C1B" w:rsidRDefault="00077ADA" w:rsidP="00077ADA">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01A52AEE" w14:textId="2A17D5E2" w:rsidR="00077ADA" w:rsidRPr="00F75C1B" w:rsidRDefault="00077ADA" w:rsidP="0029150F">
            <w:pPr>
              <w:pStyle w:val="NormalWeb"/>
              <w:rPr>
                <w:rFonts w:ascii="Arial" w:hAnsi="Arial" w:cs="Arial"/>
                <w:sz w:val="22"/>
                <w:szCs w:val="22"/>
                <w:lang w:val="lt-LT"/>
              </w:rPr>
            </w:pPr>
            <w:r w:rsidRPr="00F75C1B">
              <w:rPr>
                <w:rFonts w:ascii="Arial" w:hAnsi="Arial" w:cs="Arial"/>
                <w:sz w:val="22"/>
                <w:szCs w:val="22"/>
                <w:lang w:val="lt-LT"/>
              </w:rPr>
              <w:t>PG-03</w:t>
            </w:r>
          </w:p>
        </w:tc>
        <w:tc>
          <w:tcPr>
            <w:tcW w:w="2835" w:type="dxa"/>
          </w:tcPr>
          <w:p w14:paraId="386C8CE8" w14:textId="1245040F" w:rsidR="00077ADA" w:rsidRPr="00F75C1B" w:rsidRDefault="00077ADA" w:rsidP="00077ADA">
            <w:pPr>
              <w:pStyle w:val="NormalWeb"/>
              <w:rPr>
                <w:rFonts w:ascii="Arial" w:hAnsi="Arial" w:cs="Arial"/>
                <w:sz w:val="22"/>
                <w:szCs w:val="22"/>
                <w:lang w:val="lt-LT"/>
              </w:rPr>
            </w:pPr>
            <w:r w:rsidRPr="00F75C1B">
              <w:rPr>
                <w:rFonts w:ascii="Arial" w:hAnsi="Arial" w:cs="Arial"/>
                <w:sz w:val="22"/>
                <w:szCs w:val="22"/>
                <w:lang w:val="lt-LT"/>
              </w:rPr>
              <w:t>Gaisro aptikimo sistema ir gaisrinė signalizacija</w:t>
            </w:r>
          </w:p>
        </w:tc>
        <w:tc>
          <w:tcPr>
            <w:tcW w:w="5793" w:type="dxa"/>
          </w:tcPr>
          <w:p w14:paraId="37666CB6" w14:textId="03CCD5EA" w:rsidR="00077ADA" w:rsidRPr="00F75C1B" w:rsidRDefault="004B5F45" w:rsidP="00077ADA">
            <w:pPr>
              <w:pStyle w:val="NormalWeb"/>
              <w:rPr>
                <w:rFonts w:ascii="Arial" w:hAnsi="Arial" w:cs="Arial"/>
                <w:sz w:val="22"/>
                <w:szCs w:val="22"/>
                <w:lang w:val="lt-LT"/>
              </w:rPr>
            </w:pPr>
            <w:r w:rsidRPr="00F75C1B">
              <w:rPr>
                <w:rFonts w:ascii="Arial" w:hAnsi="Arial" w:cs="Arial"/>
                <w:sz w:val="22"/>
                <w:szCs w:val="22"/>
                <w:lang w:val="lt-LT"/>
              </w:rPr>
              <w:t>Dūmų detektorių veikimo tikrinimas</w:t>
            </w:r>
          </w:p>
        </w:tc>
      </w:tr>
      <w:tr w:rsidR="00077ADA" w:rsidRPr="00F75C1B" w14:paraId="37111684" w14:textId="77777777" w:rsidTr="00F75C1B">
        <w:tc>
          <w:tcPr>
            <w:tcW w:w="562" w:type="dxa"/>
          </w:tcPr>
          <w:p w14:paraId="1C101400" w14:textId="77777777" w:rsidR="00077ADA" w:rsidRPr="00F75C1B" w:rsidRDefault="00077ADA" w:rsidP="00077ADA">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2FDC0B42" w14:textId="7A6765ED" w:rsidR="00077ADA" w:rsidRPr="00F75C1B" w:rsidRDefault="00077ADA" w:rsidP="0029150F">
            <w:pPr>
              <w:pStyle w:val="NormalWeb"/>
              <w:rPr>
                <w:rFonts w:ascii="Arial" w:hAnsi="Arial" w:cs="Arial"/>
                <w:sz w:val="22"/>
                <w:szCs w:val="22"/>
                <w:lang w:val="lt-LT"/>
              </w:rPr>
            </w:pPr>
            <w:r w:rsidRPr="00F75C1B">
              <w:rPr>
                <w:rFonts w:ascii="Arial" w:hAnsi="Arial" w:cs="Arial"/>
                <w:sz w:val="22"/>
                <w:szCs w:val="22"/>
                <w:lang w:val="lt-LT"/>
              </w:rPr>
              <w:t>PG-04</w:t>
            </w:r>
          </w:p>
        </w:tc>
        <w:tc>
          <w:tcPr>
            <w:tcW w:w="2835" w:type="dxa"/>
          </w:tcPr>
          <w:p w14:paraId="27A8B2DA" w14:textId="7CB9619A" w:rsidR="00077ADA" w:rsidRPr="00F75C1B" w:rsidRDefault="00077ADA" w:rsidP="00077ADA">
            <w:pPr>
              <w:pStyle w:val="NormalWeb"/>
              <w:rPr>
                <w:rFonts w:ascii="Arial" w:hAnsi="Arial" w:cs="Arial"/>
                <w:sz w:val="22"/>
                <w:szCs w:val="22"/>
                <w:lang w:val="lt-LT"/>
              </w:rPr>
            </w:pPr>
            <w:r w:rsidRPr="00F75C1B">
              <w:rPr>
                <w:rFonts w:ascii="Arial" w:hAnsi="Arial" w:cs="Arial"/>
                <w:sz w:val="22"/>
                <w:szCs w:val="22"/>
                <w:lang w:val="lt-LT"/>
              </w:rPr>
              <w:t>Gaisro aptikimo sistema ir gaisrinė signalizacija</w:t>
            </w:r>
          </w:p>
        </w:tc>
        <w:tc>
          <w:tcPr>
            <w:tcW w:w="5793" w:type="dxa"/>
          </w:tcPr>
          <w:p w14:paraId="0DE220CD" w14:textId="54400F59" w:rsidR="00077ADA" w:rsidRPr="00F75C1B" w:rsidRDefault="004B5F45" w:rsidP="00077ADA">
            <w:pPr>
              <w:pStyle w:val="NormalWeb"/>
              <w:rPr>
                <w:rFonts w:ascii="Arial" w:hAnsi="Arial" w:cs="Arial"/>
                <w:sz w:val="22"/>
                <w:szCs w:val="22"/>
                <w:lang w:val="lt-LT"/>
              </w:rPr>
            </w:pPr>
            <w:r w:rsidRPr="00F75C1B">
              <w:rPr>
                <w:rFonts w:ascii="Arial" w:hAnsi="Arial" w:cs="Arial"/>
                <w:sz w:val="22"/>
                <w:szCs w:val="22"/>
                <w:lang w:val="lt-LT"/>
              </w:rPr>
              <w:t>Rankinių gaisrinių signalizatorių veikimo tikrinimas</w:t>
            </w:r>
          </w:p>
        </w:tc>
      </w:tr>
      <w:tr w:rsidR="00077ADA" w:rsidRPr="00F74D53" w14:paraId="0F6752C8" w14:textId="77777777" w:rsidTr="00F75C1B">
        <w:tc>
          <w:tcPr>
            <w:tcW w:w="562" w:type="dxa"/>
          </w:tcPr>
          <w:p w14:paraId="259988B7" w14:textId="77777777" w:rsidR="00077ADA" w:rsidRPr="00F75C1B" w:rsidRDefault="00077ADA" w:rsidP="00077ADA">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0E1EA841" w14:textId="7A912268" w:rsidR="00077ADA" w:rsidRPr="00F75C1B" w:rsidRDefault="00077ADA" w:rsidP="0029150F">
            <w:pPr>
              <w:pStyle w:val="NormalWeb"/>
              <w:rPr>
                <w:rFonts w:ascii="Arial" w:hAnsi="Arial" w:cs="Arial"/>
                <w:sz w:val="22"/>
                <w:szCs w:val="22"/>
                <w:lang w:val="lt-LT"/>
              </w:rPr>
            </w:pPr>
            <w:r w:rsidRPr="00F75C1B">
              <w:rPr>
                <w:rFonts w:ascii="Arial" w:hAnsi="Arial" w:cs="Arial"/>
                <w:sz w:val="22"/>
                <w:szCs w:val="22"/>
                <w:lang w:val="lt-LT"/>
              </w:rPr>
              <w:t>PG-05</w:t>
            </w:r>
          </w:p>
        </w:tc>
        <w:tc>
          <w:tcPr>
            <w:tcW w:w="2835" w:type="dxa"/>
          </w:tcPr>
          <w:p w14:paraId="49297BF0" w14:textId="6EE24CF3" w:rsidR="00077ADA" w:rsidRPr="00F75C1B" w:rsidRDefault="00077ADA" w:rsidP="00077ADA">
            <w:pPr>
              <w:pStyle w:val="NormalWeb"/>
              <w:rPr>
                <w:rFonts w:ascii="Arial" w:hAnsi="Arial" w:cs="Arial"/>
                <w:sz w:val="22"/>
                <w:szCs w:val="22"/>
                <w:lang w:val="lt-LT"/>
              </w:rPr>
            </w:pPr>
            <w:r w:rsidRPr="00F75C1B">
              <w:rPr>
                <w:rFonts w:ascii="Arial" w:hAnsi="Arial" w:cs="Arial"/>
                <w:sz w:val="22"/>
                <w:szCs w:val="22"/>
                <w:lang w:val="lt-LT"/>
              </w:rPr>
              <w:t>Gaisro aptikimo sistema ir gaisrinė signalizacija</w:t>
            </w:r>
          </w:p>
        </w:tc>
        <w:tc>
          <w:tcPr>
            <w:tcW w:w="5793" w:type="dxa"/>
          </w:tcPr>
          <w:p w14:paraId="5784741D" w14:textId="04F3E9EC" w:rsidR="00077ADA" w:rsidRPr="00F75C1B" w:rsidRDefault="004B5F45" w:rsidP="00077ADA">
            <w:pPr>
              <w:pStyle w:val="NormalWeb"/>
              <w:rPr>
                <w:rFonts w:ascii="Arial" w:hAnsi="Arial" w:cs="Arial"/>
                <w:sz w:val="22"/>
                <w:szCs w:val="22"/>
                <w:lang w:val="lt-LT"/>
              </w:rPr>
            </w:pPr>
            <w:r w:rsidRPr="00F75C1B">
              <w:rPr>
                <w:rFonts w:ascii="Arial" w:hAnsi="Arial" w:cs="Arial"/>
                <w:sz w:val="22"/>
                <w:szCs w:val="22"/>
                <w:lang w:val="lt-LT"/>
              </w:rPr>
              <w:t>Garsinių sirenų/blyksčių veikimo tikrinimas</w:t>
            </w:r>
          </w:p>
        </w:tc>
      </w:tr>
      <w:tr w:rsidR="00077ADA" w:rsidRPr="00F75C1B" w14:paraId="0588E073" w14:textId="77777777" w:rsidTr="00F75C1B">
        <w:tc>
          <w:tcPr>
            <w:tcW w:w="562" w:type="dxa"/>
          </w:tcPr>
          <w:p w14:paraId="09DF78C2" w14:textId="77777777" w:rsidR="00077ADA" w:rsidRPr="00F75C1B" w:rsidRDefault="00077ADA" w:rsidP="00077ADA">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5D28637F" w14:textId="722AEF04" w:rsidR="00077ADA" w:rsidRPr="00F75C1B" w:rsidRDefault="00077ADA" w:rsidP="0029150F">
            <w:pPr>
              <w:pStyle w:val="NormalWeb"/>
              <w:rPr>
                <w:rFonts w:ascii="Arial" w:hAnsi="Arial" w:cs="Arial"/>
                <w:sz w:val="22"/>
                <w:szCs w:val="22"/>
                <w:lang w:val="lt-LT"/>
              </w:rPr>
            </w:pPr>
            <w:r w:rsidRPr="00F75C1B">
              <w:rPr>
                <w:rFonts w:ascii="Arial" w:hAnsi="Arial" w:cs="Arial"/>
                <w:sz w:val="22"/>
                <w:szCs w:val="22"/>
                <w:lang w:val="lt-LT"/>
              </w:rPr>
              <w:t>PG-06</w:t>
            </w:r>
          </w:p>
        </w:tc>
        <w:tc>
          <w:tcPr>
            <w:tcW w:w="2835" w:type="dxa"/>
          </w:tcPr>
          <w:p w14:paraId="717DE1BD" w14:textId="7AAEF7CA" w:rsidR="00077ADA" w:rsidRPr="00F75C1B" w:rsidRDefault="00077ADA" w:rsidP="00077ADA">
            <w:pPr>
              <w:pStyle w:val="NormalWeb"/>
              <w:rPr>
                <w:rFonts w:ascii="Arial" w:hAnsi="Arial" w:cs="Arial"/>
                <w:sz w:val="22"/>
                <w:szCs w:val="22"/>
                <w:lang w:val="lt-LT"/>
              </w:rPr>
            </w:pPr>
            <w:r w:rsidRPr="00F75C1B">
              <w:rPr>
                <w:rFonts w:ascii="Arial" w:hAnsi="Arial" w:cs="Arial"/>
                <w:sz w:val="22"/>
                <w:szCs w:val="22"/>
                <w:lang w:val="lt-LT"/>
              </w:rPr>
              <w:t>Gaisro aptikimo sistema ir gaisrinė signalizacija</w:t>
            </w:r>
          </w:p>
        </w:tc>
        <w:tc>
          <w:tcPr>
            <w:tcW w:w="5793" w:type="dxa"/>
          </w:tcPr>
          <w:p w14:paraId="054A115D" w14:textId="0CD261A1" w:rsidR="00077ADA" w:rsidRPr="00F75C1B" w:rsidRDefault="004B5F45" w:rsidP="00077ADA">
            <w:pPr>
              <w:pStyle w:val="NormalWeb"/>
              <w:rPr>
                <w:rFonts w:ascii="Arial" w:hAnsi="Arial" w:cs="Arial"/>
                <w:sz w:val="22"/>
                <w:szCs w:val="22"/>
                <w:lang w:val="lt-LT"/>
              </w:rPr>
            </w:pPr>
            <w:r w:rsidRPr="00F75C1B">
              <w:rPr>
                <w:rFonts w:ascii="Arial" w:hAnsi="Arial" w:cs="Arial"/>
                <w:sz w:val="22"/>
                <w:szCs w:val="22"/>
                <w:lang w:val="lt-LT"/>
              </w:rPr>
              <w:t>Stebėjimo darbo vietos kompiuterio veikimo tikrinimas</w:t>
            </w:r>
          </w:p>
        </w:tc>
      </w:tr>
      <w:tr w:rsidR="002E3109" w:rsidRPr="00F75C1B" w14:paraId="02AC09AE" w14:textId="77777777" w:rsidTr="00F75C1B">
        <w:tc>
          <w:tcPr>
            <w:tcW w:w="562" w:type="dxa"/>
          </w:tcPr>
          <w:p w14:paraId="22C9B7DC" w14:textId="77777777" w:rsidR="002E3109" w:rsidRPr="00F75C1B" w:rsidRDefault="002E3109" w:rsidP="00077ADA">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2F9F492A" w14:textId="4A81B124" w:rsidR="002E3109" w:rsidRPr="002E3109" w:rsidRDefault="002E3109" w:rsidP="0029150F">
            <w:pPr>
              <w:pStyle w:val="NormalWeb"/>
              <w:rPr>
                <w:rFonts w:ascii="Arial" w:hAnsi="Arial" w:cs="Arial"/>
                <w:sz w:val="22"/>
                <w:szCs w:val="22"/>
              </w:rPr>
            </w:pPr>
            <w:r>
              <w:rPr>
                <w:rFonts w:ascii="Arial" w:hAnsi="Arial" w:cs="Arial"/>
                <w:sz w:val="22"/>
                <w:szCs w:val="22"/>
                <w:lang w:val="lt-LT"/>
              </w:rPr>
              <w:t>PG-0</w:t>
            </w:r>
            <w:r>
              <w:rPr>
                <w:rFonts w:ascii="Arial" w:hAnsi="Arial" w:cs="Arial"/>
                <w:sz w:val="22"/>
                <w:szCs w:val="22"/>
              </w:rPr>
              <w:t>7</w:t>
            </w:r>
          </w:p>
        </w:tc>
        <w:tc>
          <w:tcPr>
            <w:tcW w:w="2835" w:type="dxa"/>
          </w:tcPr>
          <w:p w14:paraId="0CC6ACB9" w14:textId="6901DBBB" w:rsidR="002E3109" w:rsidRPr="00F75C1B" w:rsidRDefault="002E3109" w:rsidP="00077ADA">
            <w:pPr>
              <w:pStyle w:val="NormalWeb"/>
              <w:rPr>
                <w:rFonts w:ascii="Arial" w:hAnsi="Arial" w:cs="Arial"/>
                <w:sz w:val="22"/>
                <w:szCs w:val="22"/>
                <w:lang w:val="lt-LT"/>
              </w:rPr>
            </w:pPr>
            <w:r w:rsidRPr="00F75C1B">
              <w:rPr>
                <w:rFonts w:ascii="Arial" w:hAnsi="Arial" w:cs="Arial"/>
                <w:sz w:val="22"/>
                <w:szCs w:val="22"/>
                <w:lang w:val="lt-LT"/>
              </w:rPr>
              <w:t>Gaisro aptikimo sistema ir gaisrinė signalizacija</w:t>
            </w:r>
          </w:p>
        </w:tc>
        <w:tc>
          <w:tcPr>
            <w:tcW w:w="5793" w:type="dxa"/>
          </w:tcPr>
          <w:p w14:paraId="3CDCEE3A" w14:textId="57D0EB83" w:rsidR="002E3109" w:rsidRPr="00F75C1B" w:rsidRDefault="002E3109" w:rsidP="00077ADA">
            <w:pPr>
              <w:pStyle w:val="NormalWeb"/>
              <w:rPr>
                <w:rFonts w:ascii="Arial" w:hAnsi="Arial" w:cs="Arial"/>
                <w:sz w:val="22"/>
                <w:szCs w:val="22"/>
                <w:lang w:val="lt-LT"/>
              </w:rPr>
            </w:pPr>
            <w:proofErr w:type="spellStart"/>
            <w:r>
              <w:rPr>
                <w:rFonts w:ascii="Arial" w:hAnsi="Arial" w:cs="Arial"/>
                <w:sz w:val="22"/>
                <w:szCs w:val="22"/>
                <w:lang w:val="lt-LT"/>
              </w:rPr>
              <w:t>Aspiracinės</w:t>
            </w:r>
            <w:proofErr w:type="spellEnd"/>
            <w:r>
              <w:rPr>
                <w:rFonts w:ascii="Arial" w:hAnsi="Arial" w:cs="Arial"/>
                <w:sz w:val="22"/>
                <w:szCs w:val="22"/>
                <w:lang w:val="lt-LT"/>
              </w:rPr>
              <w:t xml:space="preserve"> sistemos veikimo tikrinimas</w:t>
            </w:r>
          </w:p>
        </w:tc>
      </w:tr>
      <w:tr w:rsidR="002E3109" w:rsidRPr="00F75C1B" w14:paraId="506D125C" w14:textId="77777777" w:rsidTr="00F75C1B">
        <w:tc>
          <w:tcPr>
            <w:tcW w:w="562" w:type="dxa"/>
          </w:tcPr>
          <w:p w14:paraId="076B83C8" w14:textId="77777777" w:rsidR="002E3109" w:rsidRPr="00F75C1B" w:rsidRDefault="002E3109" w:rsidP="00077ADA">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42AB45C1" w14:textId="200A8EAD" w:rsidR="002E3109" w:rsidRDefault="002E3109" w:rsidP="0029150F">
            <w:pPr>
              <w:pStyle w:val="NormalWeb"/>
              <w:rPr>
                <w:rFonts w:ascii="Arial" w:hAnsi="Arial" w:cs="Arial"/>
                <w:sz w:val="22"/>
                <w:szCs w:val="22"/>
                <w:lang w:val="lt-LT"/>
              </w:rPr>
            </w:pPr>
            <w:r>
              <w:rPr>
                <w:rFonts w:ascii="Arial" w:hAnsi="Arial" w:cs="Arial"/>
                <w:sz w:val="22"/>
                <w:szCs w:val="22"/>
                <w:lang w:val="lt-LT"/>
              </w:rPr>
              <w:t>PG-08</w:t>
            </w:r>
          </w:p>
        </w:tc>
        <w:tc>
          <w:tcPr>
            <w:tcW w:w="2835" w:type="dxa"/>
          </w:tcPr>
          <w:p w14:paraId="3F9FDC7F" w14:textId="0FDEE5DE" w:rsidR="002E3109" w:rsidRPr="00F75C1B" w:rsidRDefault="002E3109" w:rsidP="00077ADA">
            <w:pPr>
              <w:pStyle w:val="NormalWeb"/>
              <w:rPr>
                <w:rFonts w:ascii="Arial" w:hAnsi="Arial" w:cs="Arial"/>
                <w:sz w:val="22"/>
                <w:szCs w:val="22"/>
                <w:lang w:val="lt-LT"/>
              </w:rPr>
            </w:pPr>
            <w:r w:rsidRPr="00F75C1B">
              <w:rPr>
                <w:rFonts w:ascii="Arial" w:hAnsi="Arial" w:cs="Arial"/>
                <w:sz w:val="22"/>
                <w:szCs w:val="22"/>
                <w:lang w:val="lt-LT"/>
              </w:rPr>
              <w:t>Gaisro aptikimo sistema ir gaisrinė signalizacija</w:t>
            </w:r>
          </w:p>
        </w:tc>
        <w:tc>
          <w:tcPr>
            <w:tcW w:w="5793" w:type="dxa"/>
          </w:tcPr>
          <w:p w14:paraId="72DAD6BD" w14:textId="7EE59341" w:rsidR="002E3109" w:rsidRDefault="002E3109" w:rsidP="00077ADA">
            <w:pPr>
              <w:pStyle w:val="NormalWeb"/>
              <w:rPr>
                <w:rFonts w:ascii="Arial" w:hAnsi="Arial" w:cs="Arial"/>
                <w:sz w:val="22"/>
                <w:szCs w:val="22"/>
                <w:lang w:val="lt-LT"/>
              </w:rPr>
            </w:pPr>
            <w:proofErr w:type="spellStart"/>
            <w:r>
              <w:rPr>
                <w:rFonts w:ascii="Arial" w:hAnsi="Arial" w:cs="Arial"/>
                <w:sz w:val="22"/>
                <w:szCs w:val="22"/>
                <w:lang w:val="lt-LT"/>
              </w:rPr>
              <w:t>Aspiracinės</w:t>
            </w:r>
            <w:proofErr w:type="spellEnd"/>
            <w:r>
              <w:rPr>
                <w:rFonts w:ascii="Arial" w:hAnsi="Arial" w:cs="Arial"/>
                <w:sz w:val="22"/>
                <w:szCs w:val="22"/>
                <w:lang w:val="lt-LT"/>
              </w:rPr>
              <w:t xml:space="preserve"> sistemos vamzdelių valymas</w:t>
            </w:r>
          </w:p>
        </w:tc>
      </w:tr>
      <w:tr w:rsidR="00077ADA" w:rsidRPr="00F75C1B" w14:paraId="0B11B497" w14:textId="77777777" w:rsidTr="00F75C1B">
        <w:tc>
          <w:tcPr>
            <w:tcW w:w="562" w:type="dxa"/>
          </w:tcPr>
          <w:p w14:paraId="6F175013" w14:textId="77777777" w:rsidR="00077ADA" w:rsidRPr="00F75C1B" w:rsidRDefault="00077ADA" w:rsidP="00077ADA">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6C67E0DC" w14:textId="61B37683" w:rsidR="00077ADA" w:rsidRPr="00F75C1B" w:rsidRDefault="004B5F45" w:rsidP="0029150F">
            <w:pPr>
              <w:pStyle w:val="NormalWeb"/>
              <w:rPr>
                <w:rFonts w:ascii="Arial" w:hAnsi="Arial" w:cs="Arial"/>
                <w:sz w:val="22"/>
                <w:szCs w:val="22"/>
                <w:lang w:val="lt-LT"/>
              </w:rPr>
            </w:pPr>
            <w:r w:rsidRPr="00F75C1B">
              <w:rPr>
                <w:rFonts w:ascii="Arial" w:hAnsi="Arial" w:cs="Arial"/>
                <w:sz w:val="22"/>
                <w:szCs w:val="22"/>
                <w:lang w:val="lt-LT"/>
              </w:rPr>
              <w:t>IG-01</w:t>
            </w:r>
          </w:p>
        </w:tc>
        <w:tc>
          <w:tcPr>
            <w:tcW w:w="2835" w:type="dxa"/>
          </w:tcPr>
          <w:p w14:paraId="682A50C7" w14:textId="42DA8BAB" w:rsidR="00077ADA" w:rsidRPr="00F75C1B" w:rsidRDefault="004B5F45" w:rsidP="00077ADA">
            <w:pPr>
              <w:pStyle w:val="NormalWeb"/>
              <w:rPr>
                <w:rFonts w:ascii="Arial" w:hAnsi="Arial" w:cs="Arial"/>
                <w:sz w:val="22"/>
                <w:szCs w:val="22"/>
                <w:lang w:val="lt-LT"/>
              </w:rPr>
            </w:pPr>
            <w:r w:rsidRPr="00F75C1B">
              <w:rPr>
                <w:rFonts w:ascii="Arial" w:hAnsi="Arial" w:cs="Arial"/>
                <w:sz w:val="22"/>
                <w:szCs w:val="22"/>
                <w:lang w:val="lt-LT"/>
              </w:rPr>
              <w:t>Įgarsinimo sistema</w:t>
            </w:r>
          </w:p>
        </w:tc>
        <w:tc>
          <w:tcPr>
            <w:tcW w:w="5793" w:type="dxa"/>
          </w:tcPr>
          <w:p w14:paraId="3A69E20C" w14:textId="25F73EE4" w:rsidR="00077ADA" w:rsidRPr="00F75C1B" w:rsidRDefault="004B5F45" w:rsidP="00077ADA">
            <w:pPr>
              <w:pStyle w:val="NormalWeb"/>
              <w:rPr>
                <w:rFonts w:ascii="Arial" w:hAnsi="Arial" w:cs="Arial"/>
                <w:sz w:val="22"/>
                <w:szCs w:val="22"/>
                <w:lang w:val="lt-LT"/>
              </w:rPr>
            </w:pPr>
            <w:r w:rsidRPr="00F75C1B">
              <w:rPr>
                <w:rFonts w:ascii="Arial" w:hAnsi="Arial" w:cs="Arial"/>
                <w:sz w:val="22"/>
                <w:szCs w:val="22"/>
                <w:lang w:val="lt-LT"/>
              </w:rPr>
              <w:t>Valdiklio ir išplėtimo modulių tikrinimas</w:t>
            </w:r>
          </w:p>
        </w:tc>
      </w:tr>
      <w:tr w:rsidR="004B5F45" w:rsidRPr="00F75C1B" w14:paraId="65AFD5B8" w14:textId="77777777" w:rsidTr="00F75C1B">
        <w:tc>
          <w:tcPr>
            <w:tcW w:w="562" w:type="dxa"/>
          </w:tcPr>
          <w:p w14:paraId="4149AA3F" w14:textId="77777777" w:rsidR="004B5F45" w:rsidRPr="00F75C1B" w:rsidRDefault="004B5F45" w:rsidP="004B5F45">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4214FEDD" w14:textId="58285F90" w:rsidR="004B5F45" w:rsidRPr="00F75C1B" w:rsidRDefault="004B5F45" w:rsidP="0029150F">
            <w:pPr>
              <w:pStyle w:val="NormalWeb"/>
              <w:rPr>
                <w:rFonts w:ascii="Arial" w:hAnsi="Arial" w:cs="Arial"/>
                <w:sz w:val="22"/>
                <w:szCs w:val="22"/>
                <w:lang w:val="lt-LT"/>
              </w:rPr>
            </w:pPr>
            <w:r w:rsidRPr="00F75C1B">
              <w:rPr>
                <w:rFonts w:ascii="Arial" w:hAnsi="Arial" w:cs="Arial"/>
                <w:sz w:val="22"/>
                <w:szCs w:val="22"/>
                <w:lang w:val="lt-LT"/>
              </w:rPr>
              <w:t>IG-02</w:t>
            </w:r>
          </w:p>
        </w:tc>
        <w:tc>
          <w:tcPr>
            <w:tcW w:w="2835" w:type="dxa"/>
          </w:tcPr>
          <w:p w14:paraId="3A82452B" w14:textId="562D9615" w:rsidR="004B5F45" w:rsidRPr="00F75C1B" w:rsidRDefault="004B5F45" w:rsidP="004B5F45">
            <w:pPr>
              <w:pStyle w:val="NormalWeb"/>
              <w:rPr>
                <w:rFonts w:ascii="Arial" w:hAnsi="Arial" w:cs="Arial"/>
                <w:sz w:val="22"/>
                <w:szCs w:val="22"/>
                <w:lang w:val="lt-LT"/>
              </w:rPr>
            </w:pPr>
            <w:r w:rsidRPr="00F75C1B">
              <w:rPr>
                <w:rFonts w:ascii="Arial" w:hAnsi="Arial" w:cs="Arial"/>
                <w:sz w:val="22"/>
                <w:szCs w:val="22"/>
                <w:lang w:val="lt-LT"/>
              </w:rPr>
              <w:t>Įgarsinimo sistema</w:t>
            </w:r>
          </w:p>
        </w:tc>
        <w:tc>
          <w:tcPr>
            <w:tcW w:w="5793" w:type="dxa"/>
          </w:tcPr>
          <w:p w14:paraId="32A45724" w14:textId="7421CB3A" w:rsidR="004B5F45" w:rsidRPr="00F75C1B" w:rsidRDefault="004B5F45" w:rsidP="004B5F45">
            <w:pPr>
              <w:pStyle w:val="NormalWeb"/>
              <w:rPr>
                <w:rFonts w:ascii="Arial" w:hAnsi="Arial" w:cs="Arial"/>
                <w:sz w:val="22"/>
                <w:szCs w:val="22"/>
                <w:lang w:val="lt-LT"/>
              </w:rPr>
            </w:pPr>
            <w:r w:rsidRPr="00F75C1B">
              <w:rPr>
                <w:rFonts w:ascii="Arial" w:hAnsi="Arial" w:cs="Arial"/>
                <w:sz w:val="22"/>
                <w:szCs w:val="22"/>
                <w:lang w:val="lt-LT"/>
              </w:rPr>
              <w:t>Garso stiprintuvų tikrinimas</w:t>
            </w:r>
          </w:p>
        </w:tc>
      </w:tr>
      <w:tr w:rsidR="004B5F45" w:rsidRPr="00F75C1B" w14:paraId="178CA4CE" w14:textId="77777777" w:rsidTr="00F75C1B">
        <w:tc>
          <w:tcPr>
            <w:tcW w:w="562" w:type="dxa"/>
          </w:tcPr>
          <w:p w14:paraId="25A6E54A" w14:textId="77777777" w:rsidR="004B5F45" w:rsidRPr="00F75C1B" w:rsidRDefault="004B5F45" w:rsidP="004B5F45">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0EB6FB83" w14:textId="68706AF1" w:rsidR="004B5F45" w:rsidRPr="00F75C1B" w:rsidRDefault="004B5F45" w:rsidP="0029150F">
            <w:pPr>
              <w:pStyle w:val="NormalWeb"/>
              <w:rPr>
                <w:rFonts w:ascii="Arial" w:hAnsi="Arial" w:cs="Arial"/>
                <w:sz w:val="22"/>
                <w:szCs w:val="22"/>
                <w:lang w:val="lt-LT"/>
              </w:rPr>
            </w:pPr>
            <w:r w:rsidRPr="00F75C1B">
              <w:rPr>
                <w:rFonts w:ascii="Arial" w:hAnsi="Arial" w:cs="Arial"/>
                <w:sz w:val="22"/>
                <w:szCs w:val="22"/>
                <w:lang w:val="lt-LT"/>
              </w:rPr>
              <w:t>IG-03</w:t>
            </w:r>
          </w:p>
        </w:tc>
        <w:tc>
          <w:tcPr>
            <w:tcW w:w="2835" w:type="dxa"/>
          </w:tcPr>
          <w:p w14:paraId="1CDB89D6" w14:textId="67470D5A" w:rsidR="004B5F45" w:rsidRPr="00F75C1B" w:rsidRDefault="004B5F45" w:rsidP="004B5F45">
            <w:pPr>
              <w:pStyle w:val="NormalWeb"/>
              <w:rPr>
                <w:rFonts w:ascii="Arial" w:hAnsi="Arial" w:cs="Arial"/>
                <w:sz w:val="22"/>
                <w:szCs w:val="22"/>
                <w:lang w:val="lt-LT"/>
              </w:rPr>
            </w:pPr>
            <w:r w:rsidRPr="00F75C1B">
              <w:rPr>
                <w:rFonts w:ascii="Arial" w:hAnsi="Arial" w:cs="Arial"/>
                <w:sz w:val="22"/>
                <w:szCs w:val="22"/>
                <w:lang w:val="lt-LT"/>
              </w:rPr>
              <w:t>Įgarsinimo sistema</w:t>
            </w:r>
          </w:p>
        </w:tc>
        <w:tc>
          <w:tcPr>
            <w:tcW w:w="5793" w:type="dxa"/>
          </w:tcPr>
          <w:p w14:paraId="2D43A7E4" w14:textId="179AD9C4" w:rsidR="004B5F45" w:rsidRPr="00F75C1B" w:rsidRDefault="004B5F45" w:rsidP="004B5F45">
            <w:pPr>
              <w:pStyle w:val="NormalWeb"/>
              <w:rPr>
                <w:rFonts w:ascii="Arial" w:hAnsi="Arial" w:cs="Arial"/>
                <w:sz w:val="22"/>
                <w:szCs w:val="22"/>
                <w:lang w:val="lt-LT"/>
              </w:rPr>
            </w:pPr>
            <w:r w:rsidRPr="00F75C1B">
              <w:rPr>
                <w:rFonts w:ascii="Arial" w:hAnsi="Arial" w:cs="Arial"/>
                <w:sz w:val="22"/>
                <w:szCs w:val="22"/>
                <w:lang w:val="lt-LT"/>
              </w:rPr>
              <w:t>Maitinimo šaltinių tikrinimas</w:t>
            </w:r>
          </w:p>
        </w:tc>
      </w:tr>
      <w:tr w:rsidR="004B5F45" w:rsidRPr="00F75C1B" w14:paraId="4AEA44E1" w14:textId="77777777" w:rsidTr="00F75C1B">
        <w:tc>
          <w:tcPr>
            <w:tcW w:w="562" w:type="dxa"/>
          </w:tcPr>
          <w:p w14:paraId="099B378D" w14:textId="77777777" w:rsidR="004B5F45" w:rsidRPr="00F75C1B" w:rsidRDefault="004B5F45" w:rsidP="004B5F45">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22AEBEFE" w14:textId="7CEE921C" w:rsidR="004B5F45" w:rsidRPr="00F75C1B" w:rsidRDefault="004B5F45" w:rsidP="0029150F">
            <w:pPr>
              <w:pStyle w:val="NormalWeb"/>
              <w:rPr>
                <w:rFonts w:ascii="Arial" w:hAnsi="Arial" w:cs="Arial"/>
                <w:sz w:val="22"/>
                <w:szCs w:val="22"/>
                <w:lang w:val="lt-LT"/>
              </w:rPr>
            </w:pPr>
            <w:r w:rsidRPr="00F75C1B">
              <w:rPr>
                <w:rFonts w:ascii="Arial" w:hAnsi="Arial" w:cs="Arial"/>
                <w:sz w:val="22"/>
                <w:szCs w:val="22"/>
                <w:lang w:val="lt-LT"/>
              </w:rPr>
              <w:t>IG-04</w:t>
            </w:r>
          </w:p>
        </w:tc>
        <w:tc>
          <w:tcPr>
            <w:tcW w:w="2835" w:type="dxa"/>
          </w:tcPr>
          <w:p w14:paraId="24E1D48A" w14:textId="078651BD" w:rsidR="004B5F45" w:rsidRPr="00F75C1B" w:rsidRDefault="004B5F45" w:rsidP="004B5F45">
            <w:pPr>
              <w:pStyle w:val="NormalWeb"/>
              <w:rPr>
                <w:rFonts w:ascii="Arial" w:hAnsi="Arial" w:cs="Arial"/>
                <w:sz w:val="22"/>
                <w:szCs w:val="22"/>
                <w:lang w:val="lt-LT"/>
              </w:rPr>
            </w:pPr>
            <w:r w:rsidRPr="00F75C1B">
              <w:rPr>
                <w:rFonts w:ascii="Arial" w:hAnsi="Arial" w:cs="Arial"/>
                <w:sz w:val="22"/>
                <w:szCs w:val="22"/>
                <w:lang w:val="lt-LT"/>
              </w:rPr>
              <w:t>Įgarsinimo sistema</w:t>
            </w:r>
          </w:p>
        </w:tc>
        <w:tc>
          <w:tcPr>
            <w:tcW w:w="5793" w:type="dxa"/>
          </w:tcPr>
          <w:p w14:paraId="06A389CE" w14:textId="1321920F" w:rsidR="004B5F45" w:rsidRPr="00F75C1B" w:rsidRDefault="004B5F45" w:rsidP="004B5F45">
            <w:pPr>
              <w:pStyle w:val="NormalWeb"/>
              <w:rPr>
                <w:rFonts w:ascii="Arial" w:hAnsi="Arial" w:cs="Arial"/>
                <w:sz w:val="22"/>
                <w:szCs w:val="22"/>
                <w:lang w:val="lt-LT"/>
              </w:rPr>
            </w:pPr>
            <w:r w:rsidRPr="00F75C1B">
              <w:rPr>
                <w:rFonts w:ascii="Arial" w:hAnsi="Arial" w:cs="Arial"/>
                <w:sz w:val="22"/>
                <w:szCs w:val="22"/>
                <w:lang w:val="lt-LT"/>
              </w:rPr>
              <w:t>Lubinių ir sieninių garsiakalbių tikrinimas</w:t>
            </w:r>
          </w:p>
        </w:tc>
      </w:tr>
      <w:tr w:rsidR="004B5F45" w:rsidRPr="00F75C1B" w14:paraId="66893F28" w14:textId="77777777" w:rsidTr="00F75C1B">
        <w:tc>
          <w:tcPr>
            <w:tcW w:w="562" w:type="dxa"/>
          </w:tcPr>
          <w:p w14:paraId="1861498D" w14:textId="77777777" w:rsidR="004B5F45" w:rsidRPr="00F75C1B" w:rsidRDefault="004B5F45" w:rsidP="004B5F45">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674F6995" w14:textId="21E46306" w:rsidR="004B5F45" w:rsidRPr="00F75C1B" w:rsidRDefault="004B5F45" w:rsidP="0029150F">
            <w:pPr>
              <w:pStyle w:val="NormalWeb"/>
              <w:rPr>
                <w:rFonts w:ascii="Arial" w:hAnsi="Arial" w:cs="Arial"/>
                <w:sz w:val="22"/>
                <w:szCs w:val="22"/>
                <w:lang w:val="lt-LT"/>
              </w:rPr>
            </w:pPr>
            <w:r w:rsidRPr="00F75C1B">
              <w:rPr>
                <w:rFonts w:ascii="Arial" w:hAnsi="Arial" w:cs="Arial"/>
                <w:sz w:val="22"/>
                <w:szCs w:val="22"/>
                <w:lang w:val="lt-LT"/>
              </w:rPr>
              <w:t>IG-05</w:t>
            </w:r>
          </w:p>
        </w:tc>
        <w:tc>
          <w:tcPr>
            <w:tcW w:w="2835" w:type="dxa"/>
          </w:tcPr>
          <w:p w14:paraId="6C925E48" w14:textId="0E7C7D6F" w:rsidR="004B5F45" w:rsidRPr="00F75C1B" w:rsidRDefault="004B5F45" w:rsidP="004B5F45">
            <w:pPr>
              <w:pStyle w:val="NormalWeb"/>
              <w:rPr>
                <w:rFonts w:ascii="Arial" w:hAnsi="Arial" w:cs="Arial"/>
                <w:sz w:val="22"/>
                <w:szCs w:val="22"/>
                <w:lang w:val="lt-LT"/>
              </w:rPr>
            </w:pPr>
            <w:r w:rsidRPr="00F75C1B">
              <w:rPr>
                <w:rFonts w:ascii="Arial" w:hAnsi="Arial" w:cs="Arial"/>
                <w:sz w:val="22"/>
                <w:szCs w:val="22"/>
                <w:lang w:val="lt-LT"/>
              </w:rPr>
              <w:t>Įgarsinimo sistema</w:t>
            </w:r>
          </w:p>
        </w:tc>
        <w:tc>
          <w:tcPr>
            <w:tcW w:w="5793" w:type="dxa"/>
          </w:tcPr>
          <w:p w14:paraId="4637D23D" w14:textId="3499AE9C" w:rsidR="004B5F45" w:rsidRPr="00F75C1B" w:rsidRDefault="004B5F45" w:rsidP="004B5F45">
            <w:pPr>
              <w:pStyle w:val="NormalWeb"/>
              <w:rPr>
                <w:rFonts w:ascii="Arial" w:hAnsi="Arial" w:cs="Arial"/>
                <w:sz w:val="22"/>
                <w:szCs w:val="22"/>
                <w:lang w:val="lt-LT"/>
              </w:rPr>
            </w:pPr>
            <w:r w:rsidRPr="00F75C1B">
              <w:rPr>
                <w:rFonts w:ascii="Arial" w:hAnsi="Arial" w:cs="Arial"/>
                <w:sz w:val="22"/>
                <w:szCs w:val="22"/>
                <w:lang w:val="lt-LT"/>
              </w:rPr>
              <w:t>Pranešimų panelių ir mikrofonų tikrinimas</w:t>
            </w:r>
          </w:p>
        </w:tc>
      </w:tr>
      <w:tr w:rsidR="004B5F45" w:rsidRPr="00F75C1B" w14:paraId="2C30C60C" w14:textId="77777777" w:rsidTr="00F75C1B">
        <w:tc>
          <w:tcPr>
            <w:tcW w:w="562" w:type="dxa"/>
          </w:tcPr>
          <w:p w14:paraId="3A48C8EF" w14:textId="77777777" w:rsidR="004B5F45" w:rsidRPr="00F75C1B" w:rsidRDefault="004B5F45" w:rsidP="004B5F45">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155145C7" w14:textId="38C58771" w:rsidR="004B5F45" w:rsidRPr="00F75C1B" w:rsidRDefault="004B5F45" w:rsidP="0029150F">
            <w:pPr>
              <w:pStyle w:val="NormalWeb"/>
              <w:rPr>
                <w:rFonts w:ascii="Arial" w:hAnsi="Arial" w:cs="Arial"/>
                <w:sz w:val="22"/>
                <w:szCs w:val="22"/>
                <w:lang w:val="lt-LT"/>
              </w:rPr>
            </w:pPr>
            <w:r w:rsidRPr="00F75C1B">
              <w:rPr>
                <w:rFonts w:ascii="Arial" w:hAnsi="Arial" w:cs="Arial"/>
                <w:sz w:val="22"/>
                <w:szCs w:val="22"/>
                <w:lang w:val="lt-LT"/>
              </w:rPr>
              <w:t>IG-06</w:t>
            </w:r>
          </w:p>
        </w:tc>
        <w:tc>
          <w:tcPr>
            <w:tcW w:w="2835" w:type="dxa"/>
          </w:tcPr>
          <w:p w14:paraId="69EEABAC" w14:textId="480F22F4" w:rsidR="004B5F45" w:rsidRPr="00F75C1B" w:rsidRDefault="004B5F45" w:rsidP="004B5F45">
            <w:pPr>
              <w:pStyle w:val="NormalWeb"/>
              <w:rPr>
                <w:rFonts w:ascii="Arial" w:hAnsi="Arial" w:cs="Arial"/>
                <w:sz w:val="22"/>
                <w:szCs w:val="22"/>
                <w:lang w:val="lt-LT"/>
              </w:rPr>
            </w:pPr>
            <w:r w:rsidRPr="00F75C1B">
              <w:rPr>
                <w:rFonts w:ascii="Arial" w:hAnsi="Arial" w:cs="Arial"/>
                <w:sz w:val="22"/>
                <w:szCs w:val="22"/>
                <w:lang w:val="lt-LT"/>
              </w:rPr>
              <w:t>Įgarsinimo sistema</w:t>
            </w:r>
          </w:p>
        </w:tc>
        <w:tc>
          <w:tcPr>
            <w:tcW w:w="5793" w:type="dxa"/>
          </w:tcPr>
          <w:p w14:paraId="043CD129" w14:textId="02428492" w:rsidR="004B5F45" w:rsidRPr="00F75C1B" w:rsidRDefault="004B5F45" w:rsidP="004B5F45">
            <w:pPr>
              <w:pStyle w:val="NormalWeb"/>
              <w:rPr>
                <w:rFonts w:ascii="Arial" w:hAnsi="Arial" w:cs="Arial"/>
                <w:sz w:val="22"/>
                <w:szCs w:val="22"/>
                <w:lang w:val="lt-LT"/>
              </w:rPr>
            </w:pPr>
            <w:r w:rsidRPr="00F75C1B">
              <w:rPr>
                <w:rFonts w:ascii="Arial" w:hAnsi="Arial" w:cs="Arial"/>
                <w:sz w:val="22"/>
                <w:szCs w:val="22"/>
                <w:lang w:val="lt-LT"/>
              </w:rPr>
              <w:t>Ryšio linijų tikrinimas</w:t>
            </w:r>
          </w:p>
        </w:tc>
      </w:tr>
      <w:tr w:rsidR="004B5F45" w:rsidRPr="00F75C1B" w14:paraId="689ECC1C" w14:textId="77777777" w:rsidTr="00F75C1B">
        <w:trPr>
          <w:trHeight w:val="310"/>
        </w:trPr>
        <w:tc>
          <w:tcPr>
            <w:tcW w:w="562" w:type="dxa"/>
          </w:tcPr>
          <w:p w14:paraId="662A7E05" w14:textId="77777777" w:rsidR="004B5F45" w:rsidRPr="00F75C1B" w:rsidRDefault="004B5F45" w:rsidP="004B5F45">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0731607C" w14:textId="30F1D431" w:rsidR="004B5F45" w:rsidRPr="00F75C1B" w:rsidRDefault="005C3274" w:rsidP="0029150F">
            <w:pPr>
              <w:pStyle w:val="NormalWeb"/>
              <w:rPr>
                <w:rFonts w:ascii="Arial" w:hAnsi="Arial" w:cs="Arial"/>
                <w:sz w:val="22"/>
                <w:szCs w:val="22"/>
                <w:lang w:val="lt-LT"/>
              </w:rPr>
            </w:pPr>
            <w:r w:rsidRPr="00F75C1B">
              <w:rPr>
                <w:rFonts w:ascii="Arial" w:hAnsi="Arial" w:cs="Arial"/>
                <w:sz w:val="22"/>
                <w:szCs w:val="22"/>
                <w:lang w:val="lt-LT"/>
              </w:rPr>
              <w:t>DG-01</w:t>
            </w:r>
          </w:p>
        </w:tc>
        <w:tc>
          <w:tcPr>
            <w:tcW w:w="2835" w:type="dxa"/>
          </w:tcPr>
          <w:p w14:paraId="0C4F2049" w14:textId="3DE1CEFA" w:rsidR="004B5F45" w:rsidRPr="00F75C1B" w:rsidRDefault="005C3274" w:rsidP="004B5F45">
            <w:pPr>
              <w:pStyle w:val="NormalWeb"/>
              <w:rPr>
                <w:rFonts w:ascii="Arial" w:hAnsi="Arial" w:cs="Arial"/>
                <w:sz w:val="22"/>
                <w:szCs w:val="22"/>
                <w:lang w:val="lt-LT"/>
              </w:rPr>
            </w:pPr>
            <w:r w:rsidRPr="00F75C1B">
              <w:rPr>
                <w:rFonts w:ascii="Arial" w:hAnsi="Arial" w:cs="Arial"/>
                <w:sz w:val="22"/>
                <w:szCs w:val="22"/>
                <w:lang w:val="lt-LT"/>
              </w:rPr>
              <w:t>Automatinio gesinimo dujomis sistema</w:t>
            </w:r>
          </w:p>
        </w:tc>
        <w:tc>
          <w:tcPr>
            <w:tcW w:w="5793" w:type="dxa"/>
          </w:tcPr>
          <w:p w14:paraId="52963C94" w14:textId="728B713B" w:rsidR="004B5F45" w:rsidRPr="00F75C1B" w:rsidRDefault="005C3274" w:rsidP="004B5F45">
            <w:pPr>
              <w:pStyle w:val="NormalWeb"/>
              <w:rPr>
                <w:rFonts w:ascii="Arial" w:hAnsi="Arial" w:cs="Arial"/>
                <w:sz w:val="22"/>
                <w:szCs w:val="22"/>
                <w:lang w:val="lt-LT"/>
              </w:rPr>
            </w:pPr>
            <w:r w:rsidRPr="00F75C1B">
              <w:rPr>
                <w:rFonts w:ascii="Arial" w:hAnsi="Arial" w:cs="Arial"/>
                <w:sz w:val="22"/>
                <w:szCs w:val="22"/>
                <w:lang w:val="lt-LT"/>
              </w:rPr>
              <w:t>Gesinimo sistemos vamzdynų vizuali apžiūra</w:t>
            </w:r>
          </w:p>
        </w:tc>
      </w:tr>
      <w:tr w:rsidR="004B5F45" w:rsidRPr="00F75C1B" w14:paraId="42338CDB" w14:textId="77777777" w:rsidTr="00F75C1B">
        <w:tc>
          <w:tcPr>
            <w:tcW w:w="562" w:type="dxa"/>
          </w:tcPr>
          <w:p w14:paraId="2F093FEA" w14:textId="77777777" w:rsidR="004B5F45" w:rsidRPr="00F75C1B" w:rsidRDefault="004B5F45" w:rsidP="004B5F45">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10E5C383" w14:textId="021CCA0B" w:rsidR="004B5F45" w:rsidRPr="00F75C1B" w:rsidRDefault="005C3274" w:rsidP="0029150F">
            <w:pPr>
              <w:pStyle w:val="NormalWeb"/>
              <w:rPr>
                <w:rFonts w:ascii="Arial" w:hAnsi="Arial" w:cs="Arial"/>
                <w:sz w:val="22"/>
                <w:szCs w:val="22"/>
                <w:lang w:val="lt-LT"/>
              </w:rPr>
            </w:pPr>
            <w:r w:rsidRPr="00F75C1B">
              <w:rPr>
                <w:rFonts w:ascii="Arial" w:hAnsi="Arial" w:cs="Arial"/>
                <w:sz w:val="22"/>
                <w:szCs w:val="22"/>
                <w:lang w:val="lt-LT"/>
              </w:rPr>
              <w:t>DG-02</w:t>
            </w:r>
          </w:p>
        </w:tc>
        <w:tc>
          <w:tcPr>
            <w:tcW w:w="2835" w:type="dxa"/>
          </w:tcPr>
          <w:p w14:paraId="598A2159" w14:textId="3C004899" w:rsidR="004B5F45" w:rsidRPr="00F75C1B" w:rsidRDefault="005C3274" w:rsidP="004B5F45">
            <w:pPr>
              <w:pStyle w:val="NormalWeb"/>
              <w:rPr>
                <w:rFonts w:ascii="Arial" w:hAnsi="Arial" w:cs="Arial"/>
                <w:sz w:val="22"/>
                <w:szCs w:val="22"/>
                <w:lang w:val="lt-LT"/>
              </w:rPr>
            </w:pPr>
            <w:r w:rsidRPr="00F75C1B">
              <w:rPr>
                <w:rFonts w:ascii="Arial" w:hAnsi="Arial" w:cs="Arial"/>
                <w:sz w:val="22"/>
                <w:szCs w:val="22"/>
                <w:lang w:val="lt-LT"/>
              </w:rPr>
              <w:t>Automatinio gesinimo dujomis sistema</w:t>
            </w:r>
          </w:p>
        </w:tc>
        <w:tc>
          <w:tcPr>
            <w:tcW w:w="5793" w:type="dxa"/>
          </w:tcPr>
          <w:p w14:paraId="232E4C58" w14:textId="546F70E3" w:rsidR="004B5F45" w:rsidRPr="00F75C1B" w:rsidRDefault="005C3274" w:rsidP="004B5F45">
            <w:pPr>
              <w:pStyle w:val="NormalWeb"/>
              <w:rPr>
                <w:rFonts w:ascii="Arial" w:hAnsi="Arial" w:cs="Arial"/>
                <w:sz w:val="22"/>
                <w:szCs w:val="22"/>
                <w:lang w:val="lt-LT"/>
              </w:rPr>
            </w:pPr>
            <w:r w:rsidRPr="00F75C1B">
              <w:rPr>
                <w:rFonts w:ascii="Arial" w:hAnsi="Arial" w:cs="Arial"/>
                <w:sz w:val="22"/>
                <w:szCs w:val="22"/>
                <w:lang w:val="lt-LT"/>
              </w:rPr>
              <w:t>Dujinių purkštukų būklės tikrinimas</w:t>
            </w:r>
          </w:p>
        </w:tc>
      </w:tr>
      <w:tr w:rsidR="004B5F45" w:rsidRPr="00F74D53" w14:paraId="299D71CC" w14:textId="77777777" w:rsidTr="00F75C1B">
        <w:tc>
          <w:tcPr>
            <w:tcW w:w="562" w:type="dxa"/>
          </w:tcPr>
          <w:p w14:paraId="4EAF92F0" w14:textId="77777777" w:rsidR="004B5F45" w:rsidRPr="00F75C1B" w:rsidRDefault="004B5F45" w:rsidP="004B5F45">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40A4D1D0" w14:textId="2911662E" w:rsidR="004B5F45" w:rsidRPr="00F75C1B" w:rsidRDefault="005C3274" w:rsidP="0029150F">
            <w:pPr>
              <w:pStyle w:val="NormalWeb"/>
              <w:rPr>
                <w:rFonts w:ascii="Arial" w:hAnsi="Arial" w:cs="Arial"/>
                <w:sz w:val="22"/>
                <w:szCs w:val="22"/>
                <w:lang w:val="lt-LT"/>
              </w:rPr>
            </w:pPr>
            <w:r w:rsidRPr="00F75C1B">
              <w:rPr>
                <w:rFonts w:ascii="Arial" w:hAnsi="Arial" w:cs="Arial"/>
                <w:sz w:val="22"/>
                <w:szCs w:val="22"/>
                <w:lang w:val="lt-LT"/>
              </w:rPr>
              <w:t>DG-03</w:t>
            </w:r>
          </w:p>
        </w:tc>
        <w:tc>
          <w:tcPr>
            <w:tcW w:w="2835" w:type="dxa"/>
          </w:tcPr>
          <w:p w14:paraId="0E11DD20" w14:textId="7683ABBF" w:rsidR="004B5F45" w:rsidRPr="00F75C1B" w:rsidRDefault="005C3274" w:rsidP="004B5F45">
            <w:pPr>
              <w:pStyle w:val="NormalWeb"/>
              <w:rPr>
                <w:rFonts w:ascii="Arial" w:hAnsi="Arial" w:cs="Arial"/>
                <w:sz w:val="22"/>
                <w:szCs w:val="22"/>
                <w:lang w:val="lt-LT"/>
              </w:rPr>
            </w:pPr>
            <w:r w:rsidRPr="00F75C1B">
              <w:rPr>
                <w:rFonts w:ascii="Arial" w:hAnsi="Arial" w:cs="Arial"/>
                <w:sz w:val="22"/>
                <w:szCs w:val="22"/>
                <w:lang w:val="lt-LT"/>
              </w:rPr>
              <w:t>Automatinio gesinimo dujomis sistema</w:t>
            </w:r>
          </w:p>
        </w:tc>
        <w:tc>
          <w:tcPr>
            <w:tcW w:w="5793" w:type="dxa"/>
          </w:tcPr>
          <w:p w14:paraId="5E5CCFD1" w14:textId="08098F54" w:rsidR="004B5F45" w:rsidRPr="00F75C1B" w:rsidRDefault="005C3274" w:rsidP="004B5F45">
            <w:pPr>
              <w:pStyle w:val="NormalWeb"/>
              <w:rPr>
                <w:rFonts w:ascii="Arial" w:hAnsi="Arial" w:cs="Arial"/>
                <w:sz w:val="22"/>
                <w:szCs w:val="22"/>
                <w:lang w:val="lt-LT"/>
              </w:rPr>
            </w:pPr>
            <w:r w:rsidRPr="00F75C1B">
              <w:rPr>
                <w:rFonts w:ascii="Arial" w:hAnsi="Arial" w:cs="Arial"/>
                <w:sz w:val="22"/>
                <w:szCs w:val="22"/>
                <w:lang w:val="lt-LT"/>
              </w:rPr>
              <w:t>Sklendžių ir vožtuvų elektros pavarų tikrinimas</w:t>
            </w:r>
          </w:p>
        </w:tc>
      </w:tr>
      <w:tr w:rsidR="004B5F45" w:rsidRPr="00F75C1B" w14:paraId="785302B1" w14:textId="77777777" w:rsidTr="00F75C1B">
        <w:tc>
          <w:tcPr>
            <w:tcW w:w="562" w:type="dxa"/>
          </w:tcPr>
          <w:p w14:paraId="18237607" w14:textId="77777777" w:rsidR="004B5F45" w:rsidRPr="00F75C1B" w:rsidRDefault="004B5F45" w:rsidP="004B5F45">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2373B8FF" w14:textId="07091BA7" w:rsidR="004B5F45" w:rsidRPr="00F75C1B" w:rsidRDefault="005C3274" w:rsidP="0029150F">
            <w:pPr>
              <w:pStyle w:val="NormalWeb"/>
              <w:rPr>
                <w:rFonts w:ascii="Arial" w:hAnsi="Arial" w:cs="Arial"/>
                <w:sz w:val="22"/>
                <w:szCs w:val="22"/>
                <w:lang w:val="lt-LT"/>
              </w:rPr>
            </w:pPr>
            <w:r w:rsidRPr="00F75C1B">
              <w:rPr>
                <w:rFonts w:ascii="Arial" w:hAnsi="Arial" w:cs="Arial"/>
                <w:sz w:val="22"/>
                <w:szCs w:val="22"/>
                <w:lang w:val="lt-LT"/>
              </w:rPr>
              <w:t>DG-04</w:t>
            </w:r>
          </w:p>
        </w:tc>
        <w:tc>
          <w:tcPr>
            <w:tcW w:w="2835" w:type="dxa"/>
          </w:tcPr>
          <w:p w14:paraId="298CC8EF" w14:textId="522C8877" w:rsidR="004B5F45" w:rsidRPr="00F75C1B" w:rsidRDefault="005C3274" w:rsidP="004B5F45">
            <w:pPr>
              <w:pStyle w:val="NormalWeb"/>
              <w:rPr>
                <w:rFonts w:ascii="Arial" w:hAnsi="Arial" w:cs="Arial"/>
                <w:sz w:val="22"/>
                <w:szCs w:val="22"/>
                <w:lang w:val="lt-LT"/>
              </w:rPr>
            </w:pPr>
            <w:r w:rsidRPr="00F75C1B">
              <w:rPr>
                <w:rFonts w:ascii="Arial" w:hAnsi="Arial" w:cs="Arial"/>
                <w:sz w:val="22"/>
                <w:szCs w:val="22"/>
                <w:lang w:val="lt-LT"/>
              </w:rPr>
              <w:t>Automatinio gesinimo dujomis sistema</w:t>
            </w:r>
          </w:p>
        </w:tc>
        <w:tc>
          <w:tcPr>
            <w:tcW w:w="5793" w:type="dxa"/>
          </w:tcPr>
          <w:p w14:paraId="19053871" w14:textId="1C45A852" w:rsidR="004B5F45" w:rsidRPr="00F75C1B" w:rsidRDefault="005C3274" w:rsidP="005C3274">
            <w:pPr>
              <w:pStyle w:val="NormalWeb"/>
              <w:tabs>
                <w:tab w:val="left" w:pos="1315"/>
              </w:tabs>
              <w:rPr>
                <w:rFonts w:ascii="Arial" w:hAnsi="Arial" w:cs="Arial"/>
                <w:sz w:val="22"/>
                <w:szCs w:val="22"/>
                <w:lang w:val="lt-LT"/>
              </w:rPr>
            </w:pPr>
            <w:r w:rsidRPr="00F75C1B">
              <w:rPr>
                <w:rFonts w:ascii="Arial" w:hAnsi="Arial" w:cs="Arial"/>
                <w:sz w:val="22"/>
                <w:szCs w:val="22"/>
                <w:lang w:val="lt-LT"/>
              </w:rPr>
              <w:t>Testavimo mazgų tikrinimas</w:t>
            </w:r>
            <w:r w:rsidRPr="00F75C1B">
              <w:rPr>
                <w:rFonts w:ascii="Arial" w:hAnsi="Arial" w:cs="Arial"/>
                <w:sz w:val="22"/>
                <w:szCs w:val="22"/>
                <w:lang w:val="lt-LT"/>
              </w:rPr>
              <w:tab/>
            </w:r>
          </w:p>
        </w:tc>
      </w:tr>
      <w:tr w:rsidR="004B5F45" w:rsidRPr="00F75C1B" w14:paraId="17C1D4FE" w14:textId="77777777" w:rsidTr="00F75C1B">
        <w:tc>
          <w:tcPr>
            <w:tcW w:w="562" w:type="dxa"/>
          </w:tcPr>
          <w:p w14:paraId="239B309F" w14:textId="77777777" w:rsidR="004B5F45" w:rsidRPr="00F75C1B" w:rsidRDefault="004B5F45" w:rsidP="004B5F45">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13A50208" w14:textId="1C930884" w:rsidR="004B5F45" w:rsidRPr="00F75C1B" w:rsidRDefault="005C3274" w:rsidP="0029150F">
            <w:pPr>
              <w:pStyle w:val="NormalWeb"/>
              <w:rPr>
                <w:rFonts w:ascii="Arial" w:hAnsi="Arial" w:cs="Arial"/>
                <w:sz w:val="22"/>
                <w:szCs w:val="22"/>
                <w:lang w:val="lt-LT"/>
              </w:rPr>
            </w:pPr>
            <w:r w:rsidRPr="00F75C1B">
              <w:rPr>
                <w:rFonts w:ascii="Arial" w:hAnsi="Arial" w:cs="Arial"/>
                <w:sz w:val="22"/>
                <w:szCs w:val="22"/>
                <w:lang w:val="lt-LT"/>
              </w:rPr>
              <w:t>DG-05</w:t>
            </w:r>
          </w:p>
        </w:tc>
        <w:tc>
          <w:tcPr>
            <w:tcW w:w="2835" w:type="dxa"/>
          </w:tcPr>
          <w:p w14:paraId="3C4B9E36" w14:textId="45D53973" w:rsidR="004B5F45" w:rsidRPr="00F75C1B" w:rsidRDefault="005C3274" w:rsidP="004B5F45">
            <w:pPr>
              <w:pStyle w:val="NormalWeb"/>
              <w:rPr>
                <w:rFonts w:ascii="Arial" w:hAnsi="Arial" w:cs="Arial"/>
                <w:sz w:val="22"/>
                <w:szCs w:val="22"/>
                <w:lang w:val="lt-LT"/>
              </w:rPr>
            </w:pPr>
            <w:r w:rsidRPr="00F75C1B">
              <w:rPr>
                <w:rFonts w:ascii="Arial" w:hAnsi="Arial" w:cs="Arial"/>
                <w:sz w:val="22"/>
                <w:szCs w:val="22"/>
                <w:lang w:val="lt-LT"/>
              </w:rPr>
              <w:t>Automatinio gesinimo dujomis sistema</w:t>
            </w:r>
          </w:p>
        </w:tc>
        <w:tc>
          <w:tcPr>
            <w:tcW w:w="5793" w:type="dxa"/>
          </w:tcPr>
          <w:p w14:paraId="3C014506" w14:textId="276F5DE5" w:rsidR="004B5F45" w:rsidRPr="00F75C1B" w:rsidRDefault="005C3274" w:rsidP="004B5F45">
            <w:pPr>
              <w:pStyle w:val="NormalWeb"/>
              <w:rPr>
                <w:rFonts w:ascii="Arial" w:hAnsi="Arial" w:cs="Arial"/>
                <w:sz w:val="22"/>
                <w:szCs w:val="22"/>
                <w:lang w:val="lt-LT"/>
              </w:rPr>
            </w:pPr>
            <w:r w:rsidRPr="00F75C1B">
              <w:rPr>
                <w:rFonts w:ascii="Arial" w:hAnsi="Arial" w:cs="Arial"/>
                <w:sz w:val="22"/>
                <w:szCs w:val="22"/>
                <w:lang w:val="lt-LT"/>
              </w:rPr>
              <w:t>Manometrų parametrų peržiūra</w:t>
            </w:r>
          </w:p>
        </w:tc>
      </w:tr>
      <w:tr w:rsidR="005C3274" w:rsidRPr="00F75C1B" w14:paraId="084E74FA" w14:textId="77777777" w:rsidTr="00F75C1B">
        <w:tc>
          <w:tcPr>
            <w:tcW w:w="562" w:type="dxa"/>
          </w:tcPr>
          <w:p w14:paraId="0214D7A3" w14:textId="77777777" w:rsidR="005C3274" w:rsidRPr="00F75C1B" w:rsidRDefault="005C3274" w:rsidP="005C3274">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74A14700" w14:textId="7D7E8EE0" w:rsidR="005C3274" w:rsidRPr="00F75C1B" w:rsidRDefault="005C3274" w:rsidP="0029150F">
            <w:pPr>
              <w:pStyle w:val="NormalWeb"/>
              <w:rPr>
                <w:rFonts w:ascii="Arial" w:hAnsi="Arial" w:cs="Arial"/>
                <w:sz w:val="22"/>
                <w:szCs w:val="22"/>
                <w:lang w:val="lt-LT"/>
              </w:rPr>
            </w:pPr>
            <w:r w:rsidRPr="00F75C1B">
              <w:rPr>
                <w:rFonts w:ascii="Arial" w:hAnsi="Arial" w:cs="Arial"/>
                <w:sz w:val="22"/>
                <w:szCs w:val="22"/>
                <w:lang w:val="lt-LT"/>
              </w:rPr>
              <w:t>DG-06</w:t>
            </w:r>
          </w:p>
        </w:tc>
        <w:tc>
          <w:tcPr>
            <w:tcW w:w="2835" w:type="dxa"/>
          </w:tcPr>
          <w:p w14:paraId="6A2DD372" w14:textId="1F0F995C" w:rsidR="005C3274" w:rsidRPr="00F75C1B" w:rsidRDefault="005C3274" w:rsidP="005C3274">
            <w:pPr>
              <w:pStyle w:val="NormalWeb"/>
              <w:rPr>
                <w:rFonts w:ascii="Arial" w:hAnsi="Arial" w:cs="Arial"/>
                <w:sz w:val="22"/>
                <w:szCs w:val="22"/>
                <w:lang w:val="lt-LT"/>
              </w:rPr>
            </w:pPr>
            <w:r w:rsidRPr="00F75C1B">
              <w:rPr>
                <w:rFonts w:ascii="Arial" w:hAnsi="Arial" w:cs="Arial"/>
                <w:sz w:val="22"/>
                <w:szCs w:val="22"/>
                <w:lang w:val="lt-LT"/>
              </w:rPr>
              <w:t>Automatinio gesinimo dujomis sistema</w:t>
            </w:r>
          </w:p>
        </w:tc>
        <w:tc>
          <w:tcPr>
            <w:tcW w:w="5793" w:type="dxa"/>
          </w:tcPr>
          <w:p w14:paraId="7B15A456" w14:textId="5BDB2306" w:rsidR="005C3274" w:rsidRPr="00F75C1B" w:rsidRDefault="005C3274" w:rsidP="005C3274">
            <w:pPr>
              <w:pStyle w:val="NormalWeb"/>
              <w:rPr>
                <w:rFonts w:ascii="Arial" w:hAnsi="Arial" w:cs="Arial"/>
                <w:sz w:val="22"/>
                <w:szCs w:val="22"/>
                <w:lang w:val="lt-LT"/>
              </w:rPr>
            </w:pPr>
            <w:r w:rsidRPr="00F75C1B">
              <w:rPr>
                <w:rFonts w:ascii="Arial" w:hAnsi="Arial" w:cs="Arial"/>
                <w:sz w:val="22"/>
                <w:szCs w:val="22"/>
                <w:lang w:val="lt-LT"/>
              </w:rPr>
              <w:t>Automatikos skydo tikrinimas</w:t>
            </w:r>
          </w:p>
        </w:tc>
      </w:tr>
      <w:tr w:rsidR="005C3274" w:rsidRPr="00F75C1B" w14:paraId="0747505F" w14:textId="77777777" w:rsidTr="00F75C1B">
        <w:tc>
          <w:tcPr>
            <w:tcW w:w="562" w:type="dxa"/>
          </w:tcPr>
          <w:p w14:paraId="44EA4681" w14:textId="77777777" w:rsidR="005C3274" w:rsidRPr="00F75C1B" w:rsidRDefault="005C3274" w:rsidP="005C3274">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6A9F98BB" w14:textId="4AA52E85" w:rsidR="005C3274" w:rsidRPr="00F75C1B" w:rsidRDefault="005C3274" w:rsidP="0029150F">
            <w:pPr>
              <w:pStyle w:val="NormalWeb"/>
              <w:rPr>
                <w:rFonts w:ascii="Arial" w:hAnsi="Arial" w:cs="Arial"/>
                <w:sz w:val="22"/>
                <w:szCs w:val="22"/>
                <w:lang w:val="lt-LT"/>
              </w:rPr>
            </w:pPr>
            <w:r w:rsidRPr="00F75C1B">
              <w:rPr>
                <w:rFonts w:ascii="Arial" w:hAnsi="Arial" w:cs="Arial"/>
                <w:sz w:val="22"/>
                <w:szCs w:val="22"/>
                <w:lang w:val="lt-LT"/>
              </w:rPr>
              <w:t>DG-07</w:t>
            </w:r>
          </w:p>
        </w:tc>
        <w:tc>
          <w:tcPr>
            <w:tcW w:w="2835" w:type="dxa"/>
          </w:tcPr>
          <w:p w14:paraId="07B31DEC" w14:textId="2CF46B67" w:rsidR="005C3274" w:rsidRPr="00F75C1B" w:rsidRDefault="005C3274" w:rsidP="005C3274">
            <w:pPr>
              <w:pStyle w:val="NormalWeb"/>
              <w:rPr>
                <w:rFonts w:ascii="Arial" w:hAnsi="Arial" w:cs="Arial"/>
                <w:sz w:val="22"/>
                <w:szCs w:val="22"/>
                <w:lang w:val="lt-LT"/>
              </w:rPr>
            </w:pPr>
            <w:r w:rsidRPr="00F75C1B">
              <w:rPr>
                <w:rFonts w:ascii="Arial" w:hAnsi="Arial" w:cs="Arial"/>
                <w:sz w:val="22"/>
                <w:szCs w:val="22"/>
                <w:lang w:val="lt-LT"/>
              </w:rPr>
              <w:t>Automatinio gesinimo dujomis sistema</w:t>
            </w:r>
          </w:p>
        </w:tc>
        <w:tc>
          <w:tcPr>
            <w:tcW w:w="5793" w:type="dxa"/>
          </w:tcPr>
          <w:p w14:paraId="7D8F8DFE" w14:textId="1FA13693" w:rsidR="005C3274" w:rsidRPr="00F75C1B" w:rsidRDefault="005C3274" w:rsidP="005C3274">
            <w:pPr>
              <w:pStyle w:val="NormalWeb"/>
              <w:rPr>
                <w:rFonts w:ascii="Arial" w:hAnsi="Arial" w:cs="Arial"/>
                <w:sz w:val="22"/>
                <w:szCs w:val="22"/>
                <w:lang w:val="lt-LT"/>
              </w:rPr>
            </w:pPr>
            <w:r w:rsidRPr="00F75C1B">
              <w:rPr>
                <w:rFonts w:ascii="Arial" w:hAnsi="Arial" w:cs="Arial"/>
                <w:sz w:val="22"/>
                <w:szCs w:val="22"/>
                <w:lang w:val="lt-LT"/>
              </w:rPr>
              <w:t>Maitinimo grandinių tikrinimas</w:t>
            </w:r>
          </w:p>
        </w:tc>
      </w:tr>
      <w:tr w:rsidR="005C3274" w:rsidRPr="00F75C1B" w14:paraId="6A9D75B6" w14:textId="77777777" w:rsidTr="00F75C1B">
        <w:tc>
          <w:tcPr>
            <w:tcW w:w="562" w:type="dxa"/>
          </w:tcPr>
          <w:p w14:paraId="55E3132B" w14:textId="77777777" w:rsidR="005C3274" w:rsidRPr="00F75C1B" w:rsidRDefault="005C3274" w:rsidP="005C3274">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03633D7B" w14:textId="5A7BD3E3" w:rsidR="005C3274" w:rsidRPr="00F75C1B" w:rsidRDefault="00F75C1B" w:rsidP="0029150F">
            <w:pPr>
              <w:pStyle w:val="NormalWeb"/>
              <w:rPr>
                <w:rFonts w:ascii="Arial" w:hAnsi="Arial" w:cs="Arial"/>
                <w:sz w:val="22"/>
                <w:szCs w:val="22"/>
                <w:lang w:val="lt-LT"/>
              </w:rPr>
            </w:pPr>
            <w:r w:rsidRPr="00F75C1B">
              <w:rPr>
                <w:rFonts w:ascii="Arial" w:hAnsi="Arial" w:cs="Arial"/>
                <w:sz w:val="22"/>
                <w:szCs w:val="22"/>
                <w:lang w:val="lt-LT"/>
              </w:rPr>
              <w:t>ATN-01</w:t>
            </w:r>
          </w:p>
        </w:tc>
        <w:tc>
          <w:tcPr>
            <w:tcW w:w="2835" w:type="dxa"/>
          </w:tcPr>
          <w:p w14:paraId="113A3788" w14:textId="106804FE" w:rsidR="005C3274" w:rsidRPr="00F75C1B" w:rsidRDefault="00F75C1B" w:rsidP="005C3274">
            <w:pPr>
              <w:pStyle w:val="NormalWeb"/>
              <w:rPr>
                <w:rFonts w:ascii="Arial" w:hAnsi="Arial" w:cs="Arial"/>
                <w:sz w:val="22"/>
                <w:szCs w:val="22"/>
                <w:lang w:val="lt-LT"/>
              </w:rPr>
            </w:pPr>
            <w:r w:rsidRPr="00F75C1B">
              <w:rPr>
                <w:rFonts w:ascii="Arial" w:hAnsi="Arial" w:cs="Arial"/>
                <w:sz w:val="22"/>
                <w:szCs w:val="22"/>
                <w:lang w:val="lt-LT"/>
              </w:rPr>
              <w:t>Programinė aparatinė įranga</w:t>
            </w:r>
          </w:p>
        </w:tc>
        <w:tc>
          <w:tcPr>
            <w:tcW w:w="5793" w:type="dxa"/>
          </w:tcPr>
          <w:p w14:paraId="01711774" w14:textId="0DC9D4F5" w:rsidR="005C3274" w:rsidRPr="00F75C1B" w:rsidRDefault="00F75C1B" w:rsidP="005C3274">
            <w:pPr>
              <w:pStyle w:val="NormalWeb"/>
              <w:rPr>
                <w:rFonts w:ascii="Arial" w:hAnsi="Arial" w:cs="Arial"/>
                <w:sz w:val="22"/>
                <w:szCs w:val="22"/>
                <w:lang w:val="lt-LT"/>
              </w:rPr>
            </w:pPr>
            <w:proofErr w:type="spellStart"/>
            <w:r w:rsidRPr="00274679">
              <w:rPr>
                <w:rFonts w:ascii="Arial" w:hAnsi="Arial" w:cs="Arial"/>
                <w:i/>
                <w:iCs/>
                <w:sz w:val="22"/>
                <w:szCs w:val="22"/>
                <w:lang w:val="lt-LT"/>
              </w:rPr>
              <w:t>Firmware</w:t>
            </w:r>
            <w:proofErr w:type="spellEnd"/>
            <w:r w:rsidRPr="00F75C1B">
              <w:rPr>
                <w:rFonts w:ascii="Arial" w:hAnsi="Arial" w:cs="Arial"/>
                <w:sz w:val="22"/>
                <w:szCs w:val="22"/>
                <w:lang w:val="lt-LT"/>
              </w:rPr>
              <w:t xml:space="preserve"> ir programinės įrangos atnaujinimo darbai</w:t>
            </w:r>
          </w:p>
        </w:tc>
      </w:tr>
    </w:tbl>
    <w:p w14:paraId="375D8E22" w14:textId="77777777" w:rsidR="0091002C" w:rsidRPr="00F75C1B" w:rsidRDefault="0091002C" w:rsidP="00F1248A">
      <w:pPr>
        <w:pStyle w:val="NormalWeb"/>
        <w:rPr>
          <w:rFonts w:ascii="Arial" w:hAnsi="Arial" w:cs="Arial"/>
          <w:sz w:val="22"/>
          <w:szCs w:val="22"/>
          <w:lang w:val="lt-LT"/>
        </w:rPr>
      </w:pPr>
    </w:p>
    <w:p w14:paraId="18234530" w14:textId="77777777" w:rsidR="00350161" w:rsidRPr="00F75C1B" w:rsidRDefault="00F1248A" w:rsidP="00461C0A">
      <w:pPr>
        <w:pStyle w:val="NormalWeb"/>
        <w:numPr>
          <w:ilvl w:val="1"/>
          <w:numId w:val="5"/>
        </w:numPr>
        <w:tabs>
          <w:tab w:val="left" w:pos="1418"/>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Sistemų ir įrangos priežiūros paslaugos:</w:t>
      </w:r>
    </w:p>
    <w:p w14:paraId="5EFB0289" w14:textId="4B6C9A45" w:rsidR="00350161" w:rsidRPr="00F75C1B" w:rsidRDefault="00350161" w:rsidP="00461C0A">
      <w:pPr>
        <w:pStyle w:val="NormalWeb"/>
        <w:numPr>
          <w:ilvl w:val="2"/>
          <w:numId w:val="5"/>
        </w:numPr>
        <w:tabs>
          <w:tab w:val="left" w:pos="1418"/>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k</w:t>
      </w:r>
      <w:r w:rsidR="00F1248A" w:rsidRPr="00F75C1B">
        <w:rPr>
          <w:rFonts w:ascii="Arial" w:hAnsi="Arial" w:cs="Arial"/>
          <w:sz w:val="22"/>
          <w:szCs w:val="22"/>
          <w:lang w:val="lt-LT"/>
        </w:rPr>
        <w:t>onfigūracijų keitimas;</w:t>
      </w:r>
    </w:p>
    <w:p w14:paraId="5A69CF96" w14:textId="31901A7C" w:rsidR="00350161" w:rsidRPr="00F75C1B" w:rsidRDefault="00350161" w:rsidP="00461C0A">
      <w:pPr>
        <w:pStyle w:val="NormalWeb"/>
        <w:numPr>
          <w:ilvl w:val="2"/>
          <w:numId w:val="5"/>
        </w:numPr>
        <w:tabs>
          <w:tab w:val="left" w:pos="1418"/>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d</w:t>
      </w:r>
      <w:r w:rsidR="00F1248A" w:rsidRPr="00F75C1B">
        <w:rPr>
          <w:rFonts w:ascii="Arial" w:hAnsi="Arial" w:cs="Arial"/>
          <w:sz w:val="22"/>
          <w:szCs w:val="22"/>
          <w:lang w:val="lt-LT"/>
        </w:rPr>
        <w:t>okumentacijos atnaujinimas;</w:t>
      </w:r>
    </w:p>
    <w:p w14:paraId="77F3BC55" w14:textId="542A2BCA" w:rsidR="00350161" w:rsidRPr="00F75C1B" w:rsidRDefault="00350161" w:rsidP="00461C0A">
      <w:pPr>
        <w:pStyle w:val="NormalWeb"/>
        <w:numPr>
          <w:ilvl w:val="2"/>
          <w:numId w:val="5"/>
        </w:numPr>
        <w:tabs>
          <w:tab w:val="left" w:pos="1418"/>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p</w:t>
      </w:r>
      <w:r w:rsidR="00F1248A" w:rsidRPr="00F75C1B">
        <w:rPr>
          <w:rFonts w:ascii="Arial" w:hAnsi="Arial" w:cs="Arial"/>
          <w:sz w:val="22"/>
          <w:szCs w:val="22"/>
          <w:lang w:val="lt-LT"/>
        </w:rPr>
        <w:t>rograminės aparatinės įrangos atnaujinimas;</w:t>
      </w:r>
    </w:p>
    <w:p w14:paraId="4E0452FC" w14:textId="2E7916A5" w:rsidR="00350161" w:rsidRPr="00F75C1B" w:rsidRDefault="00350161" w:rsidP="00461C0A">
      <w:pPr>
        <w:pStyle w:val="NormalWeb"/>
        <w:numPr>
          <w:ilvl w:val="2"/>
          <w:numId w:val="5"/>
        </w:numPr>
        <w:tabs>
          <w:tab w:val="left" w:pos="1418"/>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k</w:t>
      </w:r>
      <w:r w:rsidR="00F1248A" w:rsidRPr="00F75C1B">
        <w:rPr>
          <w:rFonts w:ascii="Arial" w:hAnsi="Arial" w:cs="Arial"/>
          <w:sz w:val="22"/>
          <w:szCs w:val="22"/>
          <w:lang w:val="lt-LT"/>
        </w:rPr>
        <w:t>onsultacijos;</w:t>
      </w:r>
    </w:p>
    <w:p w14:paraId="60A9C657" w14:textId="53252EAE" w:rsidR="00F1248A" w:rsidRPr="00F75C1B" w:rsidRDefault="00350161" w:rsidP="00461C0A">
      <w:pPr>
        <w:pStyle w:val="NormalWeb"/>
        <w:numPr>
          <w:ilvl w:val="2"/>
          <w:numId w:val="5"/>
        </w:numPr>
        <w:tabs>
          <w:tab w:val="left" w:pos="1418"/>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į</w:t>
      </w:r>
      <w:r w:rsidR="00F1248A" w:rsidRPr="00F75C1B">
        <w:rPr>
          <w:rFonts w:ascii="Arial" w:hAnsi="Arial" w:cs="Arial"/>
          <w:sz w:val="22"/>
          <w:szCs w:val="22"/>
          <w:lang w:val="lt-LT"/>
        </w:rPr>
        <w:t>rangos remonto paslaugos.</w:t>
      </w:r>
    </w:p>
    <w:p w14:paraId="70223619" w14:textId="4A33A7B3" w:rsidR="00461C0A" w:rsidRPr="00F75C1B" w:rsidRDefault="00461C0A" w:rsidP="00461C0A">
      <w:pPr>
        <w:pStyle w:val="NormalWeb"/>
        <w:numPr>
          <w:ilvl w:val="1"/>
          <w:numId w:val="5"/>
        </w:numPr>
        <w:tabs>
          <w:tab w:val="left" w:pos="1276"/>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s</w:t>
      </w:r>
      <w:r w:rsidR="00F1248A" w:rsidRPr="00F75C1B">
        <w:rPr>
          <w:rFonts w:ascii="Arial" w:hAnsi="Arial" w:cs="Arial"/>
          <w:sz w:val="22"/>
          <w:szCs w:val="22"/>
          <w:lang w:val="lt-LT"/>
        </w:rPr>
        <w:t>utrikimų ir gedimų šalinimo paslaugos:</w:t>
      </w:r>
    </w:p>
    <w:p w14:paraId="2CA29E56" w14:textId="48245AB3" w:rsidR="00461C0A" w:rsidRPr="00F75C1B" w:rsidRDefault="00461C0A" w:rsidP="00C25D80">
      <w:pPr>
        <w:pStyle w:val="NormalWeb"/>
        <w:numPr>
          <w:ilvl w:val="2"/>
          <w:numId w:val="5"/>
        </w:numPr>
        <w:tabs>
          <w:tab w:val="left" w:pos="1418"/>
          <w:tab w:val="left" w:pos="1560"/>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a</w:t>
      </w:r>
      <w:r w:rsidR="00F1248A" w:rsidRPr="00F75C1B">
        <w:rPr>
          <w:rFonts w:ascii="Arial" w:hAnsi="Arial" w:cs="Arial"/>
          <w:sz w:val="22"/>
          <w:szCs w:val="22"/>
          <w:lang w:val="lt-LT"/>
        </w:rPr>
        <w:t>psaugos signalizacijos</w:t>
      </w:r>
      <w:r w:rsidR="00607D44" w:rsidRPr="00F75C1B">
        <w:rPr>
          <w:rFonts w:ascii="Arial" w:hAnsi="Arial" w:cs="Arial"/>
          <w:sz w:val="22"/>
          <w:szCs w:val="22"/>
          <w:lang w:val="lt-LT"/>
        </w:rPr>
        <w:t xml:space="preserve">, </w:t>
      </w:r>
      <w:r w:rsidR="00F1248A" w:rsidRPr="00F75C1B">
        <w:rPr>
          <w:rFonts w:ascii="Arial" w:hAnsi="Arial" w:cs="Arial"/>
          <w:sz w:val="22"/>
          <w:szCs w:val="22"/>
          <w:lang w:val="lt-LT"/>
        </w:rPr>
        <w:t>perimetro apsaugos</w:t>
      </w:r>
      <w:r w:rsidR="00607D44" w:rsidRPr="00F75C1B">
        <w:rPr>
          <w:rFonts w:ascii="Arial" w:hAnsi="Arial" w:cs="Arial"/>
          <w:sz w:val="22"/>
          <w:szCs w:val="22"/>
          <w:lang w:val="lt-LT"/>
        </w:rPr>
        <w:t>,</w:t>
      </w:r>
      <w:r w:rsidR="003572F9">
        <w:rPr>
          <w:rFonts w:ascii="Arial" w:hAnsi="Arial" w:cs="Arial"/>
          <w:sz w:val="22"/>
          <w:szCs w:val="22"/>
          <w:lang w:val="lt-LT"/>
        </w:rPr>
        <w:t xml:space="preserve"> </w:t>
      </w:r>
      <w:r w:rsidR="00F1248A" w:rsidRPr="00F75C1B">
        <w:rPr>
          <w:rFonts w:ascii="Arial" w:hAnsi="Arial" w:cs="Arial"/>
          <w:sz w:val="22"/>
          <w:szCs w:val="22"/>
          <w:lang w:val="lt-LT"/>
        </w:rPr>
        <w:t>įeigos kontrolės ir numerių nuskaitymo sistemų gedimų šalinimas;</w:t>
      </w:r>
    </w:p>
    <w:p w14:paraId="07BB95DE" w14:textId="6D383D31" w:rsidR="00461C0A" w:rsidRPr="00F75C1B" w:rsidRDefault="00461C0A" w:rsidP="00C25D80">
      <w:pPr>
        <w:pStyle w:val="NormalWeb"/>
        <w:numPr>
          <w:ilvl w:val="2"/>
          <w:numId w:val="5"/>
        </w:numPr>
        <w:tabs>
          <w:tab w:val="left" w:pos="1418"/>
          <w:tab w:val="left" w:pos="1560"/>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v</w:t>
      </w:r>
      <w:r w:rsidR="00F1248A" w:rsidRPr="00F75C1B">
        <w:rPr>
          <w:rFonts w:ascii="Arial" w:hAnsi="Arial" w:cs="Arial"/>
          <w:sz w:val="22"/>
          <w:szCs w:val="22"/>
          <w:lang w:val="lt-LT"/>
        </w:rPr>
        <w:t>aizdo stebėjimo sistemos gedimų šalinimas;</w:t>
      </w:r>
    </w:p>
    <w:p w14:paraId="5C662C4E" w14:textId="402E4EB7" w:rsidR="00461C0A" w:rsidRPr="00F75C1B" w:rsidRDefault="00461C0A" w:rsidP="00C25D80">
      <w:pPr>
        <w:pStyle w:val="NormalWeb"/>
        <w:numPr>
          <w:ilvl w:val="2"/>
          <w:numId w:val="5"/>
        </w:numPr>
        <w:tabs>
          <w:tab w:val="left" w:pos="1418"/>
          <w:tab w:val="left" w:pos="1560"/>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g</w:t>
      </w:r>
      <w:r w:rsidR="00F1248A" w:rsidRPr="00F75C1B">
        <w:rPr>
          <w:rFonts w:ascii="Arial" w:hAnsi="Arial" w:cs="Arial"/>
          <w:sz w:val="22"/>
          <w:szCs w:val="22"/>
          <w:lang w:val="lt-LT"/>
        </w:rPr>
        <w:t>aisro aptikimo sistemos ir gaisrinės signalizacijos gedimų šalinimas</w:t>
      </w:r>
      <w:r w:rsidRPr="00F75C1B">
        <w:rPr>
          <w:rFonts w:ascii="Arial" w:hAnsi="Arial" w:cs="Arial"/>
          <w:sz w:val="22"/>
          <w:szCs w:val="22"/>
          <w:lang w:val="lt-LT"/>
        </w:rPr>
        <w:t>;</w:t>
      </w:r>
    </w:p>
    <w:p w14:paraId="6C2AED9D" w14:textId="23E0A023" w:rsidR="00F1248A" w:rsidRPr="00F75C1B" w:rsidRDefault="00461C0A" w:rsidP="00C25D80">
      <w:pPr>
        <w:pStyle w:val="NormalWeb"/>
        <w:numPr>
          <w:ilvl w:val="2"/>
          <w:numId w:val="5"/>
        </w:numPr>
        <w:tabs>
          <w:tab w:val="left" w:pos="1418"/>
          <w:tab w:val="left" w:pos="1560"/>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a</w:t>
      </w:r>
      <w:r w:rsidR="00F1248A" w:rsidRPr="00F75C1B">
        <w:rPr>
          <w:rFonts w:ascii="Arial" w:hAnsi="Arial" w:cs="Arial"/>
          <w:sz w:val="22"/>
          <w:szCs w:val="22"/>
          <w:lang w:val="lt-LT"/>
        </w:rPr>
        <w:t>utomatinio gesinimo dujomis sistemos gedimų šalinimas.</w:t>
      </w:r>
    </w:p>
    <w:p w14:paraId="189A3C48" w14:textId="402C16BD" w:rsidR="00C8558C" w:rsidRPr="00F75C1B" w:rsidRDefault="00C25D80" w:rsidP="00C8558C">
      <w:pPr>
        <w:pStyle w:val="NormalWeb"/>
        <w:numPr>
          <w:ilvl w:val="1"/>
          <w:numId w:val="5"/>
        </w:numPr>
        <w:tabs>
          <w:tab w:val="left" w:pos="1418"/>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p</w:t>
      </w:r>
      <w:r w:rsidR="00F1248A" w:rsidRPr="00F75C1B">
        <w:rPr>
          <w:rFonts w:ascii="Arial" w:hAnsi="Arial" w:cs="Arial"/>
          <w:sz w:val="22"/>
          <w:szCs w:val="22"/>
          <w:lang w:val="lt-LT"/>
        </w:rPr>
        <w:t>rograminės įrangos gamintojo palaikymas:</w:t>
      </w:r>
    </w:p>
    <w:p w14:paraId="6FC6B405" w14:textId="16316708" w:rsidR="00C8558C" w:rsidRPr="00F75C1B" w:rsidRDefault="00C25D80" w:rsidP="00C8558C">
      <w:pPr>
        <w:pStyle w:val="NormalWeb"/>
        <w:numPr>
          <w:ilvl w:val="2"/>
          <w:numId w:val="5"/>
        </w:numPr>
        <w:tabs>
          <w:tab w:val="left" w:pos="1418"/>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v</w:t>
      </w:r>
      <w:r w:rsidR="00F1248A" w:rsidRPr="00F75C1B">
        <w:rPr>
          <w:rFonts w:ascii="Arial" w:hAnsi="Arial" w:cs="Arial"/>
          <w:sz w:val="22"/>
          <w:szCs w:val="22"/>
          <w:lang w:val="lt-LT"/>
        </w:rPr>
        <w:t>aizdo stebėjimo sistemos palaikymas;</w:t>
      </w:r>
    </w:p>
    <w:p w14:paraId="13EF0203" w14:textId="19024915" w:rsidR="00C8558C" w:rsidRPr="00F75C1B" w:rsidRDefault="00C25D80" w:rsidP="00C8558C">
      <w:pPr>
        <w:pStyle w:val="NormalWeb"/>
        <w:numPr>
          <w:ilvl w:val="2"/>
          <w:numId w:val="5"/>
        </w:numPr>
        <w:tabs>
          <w:tab w:val="left" w:pos="1418"/>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a</w:t>
      </w:r>
      <w:r w:rsidR="00F1248A" w:rsidRPr="00F75C1B">
        <w:rPr>
          <w:rFonts w:ascii="Arial" w:hAnsi="Arial" w:cs="Arial"/>
          <w:sz w:val="22"/>
          <w:szCs w:val="22"/>
          <w:lang w:val="lt-LT"/>
        </w:rPr>
        <w:t>psaugos signalizacijos ir įeigos kontrolės programinės įrangos palaikymas;</w:t>
      </w:r>
    </w:p>
    <w:p w14:paraId="79BA656C" w14:textId="00C13F72" w:rsidR="00FE707B" w:rsidRPr="00F75C1B" w:rsidRDefault="00C25D80" w:rsidP="001C0808">
      <w:pPr>
        <w:pStyle w:val="NormalWeb"/>
        <w:numPr>
          <w:ilvl w:val="2"/>
          <w:numId w:val="5"/>
        </w:numPr>
        <w:tabs>
          <w:tab w:val="left" w:pos="1418"/>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lastRenderedPageBreak/>
        <w:t>a</w:t>
      </w:r>
      <w:r w:rsidR="00F1248A" w:rsidRPr="00F75C1B">
        <w:rPr>
          <w:rFonts w:ascii="Arial" w:hAnsi="Arial" w:cs="Arial"/>
          <w:sz w:val="22"/>
          <w:szCs w:val="22"/>
          <w:lang w:val="lt-LT"/>
        </w:rPr>
        <w:t>utomobilių numerių nuskaitymo sistemos palaikymas</w:t>
      </w:r>
      <w:r w:rsidR="001C0808" w:rsidRPr="00F75C1B">
        <w:rPr>
          <w:rFonts w:ascii="Arial" w:hAnsi="Arial" w:cs="Arial"/>
          <w:sz w:val="22"/>
          <w:szCs w:val="22"/>
          <w:lang w:val="lt-LT"/>
        </w:rPr>
        <w:t>.</w:t>
      </w:r>
    </w:p>
    <w:p w14:paraId="31E1963A" w14:textId="77777777" w:rsidR="001C0808" w:rsidRPr="00F75C1B" w:rsidRDefault="001C0808" w:rsidP="00CF40B2">
      <w:pPr>
        <w:pStyle w:val="NormalWeb"/>
        <w:numPr>
          <w:ilvl w:val="0"/>
          <w:numId w:val="5"/>
        </w:numPr>
        <w:tabs>
          <w:tab w:val="left" w:pos="1134"/>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A</w:t>
      </w:r>
      <w:r w:rsidR="00F1248A" w:rsidRPr="00F75C1B">
        <w:rPr>
          <w:rFonts w:ascii="Arial" w:hAnsi="Arial" w:cs="Arial"/>
          <w:sz w:val="22"/>
          <w:szCs w:val="22"/>
          <w:lang w:val="lt-LT"/>
        </w:rPr>
        <w:t>ptarnavimo paslaugų apibendrinimas</w:t>
      </w:r>
      <w:r w:rsidR="00C8558C" w:rsidRPr="00F75C1B">
        <w:rPr>
          <w:rFonts w:ascii="Arial" w:hAnsi="Arial" w:cs="Arial"/>
          <w:sz w:val="22"/>
          <w:szCs w:val="22"/>
          <w:lang w:val="lt-LT"/>
        </w:rPr>
        <w:t>:</w:t>
      </w:r>
    </w:p>
    <w:p w14:paraId="1E565D28" w14:textId="02AC0569" w:rsidR="001C0808" w:rsidRPr="00F75C1B" w:rsidRDefault="00976951" w:rsidP="0047444F">
      <w:pPr>
        <w:pStyle w:val="NormalWeb"/>
        <w:numPr>
          <w:ilvl w:val="1"/>
          <w:numId w:val="5"/>
        </w:numPr>
        <w:tabs>
          <w:tab w:val="left" w:pos="1134"/>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a</w:t>
      </w:r>
      <w:r w:rsidR="00F1248A" w:rsidRPr="00F75C1B">
        <w:rPr>
          <w:rFonts w:ascii="Arial" w:hAnsi="Arial" w:cs="Arial"/>
          <w:sz w:val="22"/>
          <w:szCs w:val="22"/>
          <w:lang w:val="lt-LT"/>
        </w:rPr>
        <w:t>tlikus aptarnavimą per 3 darbo dienas pateikiamas patikros aktas ir techninio aptarnavimo protokolas;</w:t>
      </w:r>
    </w:p>
    <w:p w14:paraId="102C5E6C" w14:textId="7EAE7CB6" w:rsidR="00976951" w:rsidRPr="00F75C1B" w:rsidRDefault="00976951" w:rsidP="0047444F">
      <w:pPr>
        <w:pStyle w:val="NormalWeb"/>
        <w:numPr>
          <w:ilvl w:val="1"/>
          <w:numId w:val="5"/>
        </w:numPr>
        <w:tabs>
          <w:tab w:val="left" w:pos="1134"/>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P</w:t>
      </w:r>
      <w:r w:rsidR="00F1248A" w:rsidRPr="00F75C1B">
        <w:rPr>
          <w:rFonts w:ascii="Arial" w:hAnsi="Arial" w:cs="Arial"/>
          <w:sz w:val="22"/>
          <w:szCs w:val="22"/>
          <w:lang w:val="lt-LT"/>
        </w:rPr>
        <w:t>aslaugos teikiamos netrukdant SVC/DC veiklai ir laikantis vidaus taisyklių;</w:t>
      </w:r>
    </w:p>
    <w:p w14:paraId="271A9786" w14:textId="3B6B3479" w:rsidR="00976951" w:rsidRPr="00F75C1B" w:rsidRDefault="00F1248A" w:rsidP="0047444F">
      <w:pPr>
        <w:pStyle w:val="NormalWeb"/>
        <w:numPr>
          <w:ilvl w:val="1"/>
          <w:numId w:val="5"/>
        </w:numPr>
        <w:tabs>
          <w:tab w:val="left" w:pos="1134"/>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 xml:space="preserve">Tiekėjas suderina </w:t>
      </w:r>
      <w:r w:rsidR="00760BC4" w:rsidRPr="00F75C1B">
        <w:rPr>
          <w:rFonts w:ascii="Arial" w:hAnsi="Arial" w:cs="Arial"/>
          <w:sz w:val="22"/>
          <w:szCs w:val="22"/>
          <w:lang w:val="lt-LT"/>
        </w:rPr>
        <w:t>darbų atlikimo grafiką ir techninio aptarnavimo veiksmų planą</w:t>
      </w:r>
      <w:r w:rsidRPr="00F75C1B">
        <w:rPr>
          <w:rFonts w:ascii="Arial" w:hAnsi="Arial" w:cs="Arial"/>
          <w:sz w:val="22"/>
          <w:szCs w:val="22"/>
          <w:lang w:val="lt-LT"/>
        </w:rPr>
        <w:t>;</w:t>
      </w:r>
    </w:p>
    <w:p w14:paraId="4B46D6BC" w14:textId="77777777" w:rsidR="00760BC4" w:rsidRPr="00F75C1B" w:rsidRDefault="00F1248A" w:rsidP="0047444F">
      <w:pPr>
        <w:pStyle w:val="NormalWeb"/>
        <w:numPr>
          <w:ilvl w:val="1"/>
          <w:numId w:val="5"/>
        </w:numPr>
        <w:tabs>
          <w:tab w:val="left" w:pos="1134"/>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Tiekėjas privalo turėti 24/7 gedimų registracijos centrą;</w:t>
      </w:r>
    </w:p>
    <w:p w14:paraId="5FFCC8F8" w14:textId="77777777" w:rsidR="00760BC4" w:rsidRPr="00F75C1B" w:rsidRDefault="00F1248A" w:rsidP="0047444F">
      <w:pPr>
        <w:pStyle w:val="NormalWeb"/>
        <w:numPr>
          <w:ilvl w:val="1"/>
          <w:numId w:val="5"/>
        </w:numPr>
        <w:tabs>
          <w:tab w:val="left" w:pos="1134"/>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Tiekėjas organizuoja iš eksploatacijos išimtos įrangos atliekų šalinimą;</w:t>
      </w:r>
    </w:p>
    <w:p w14:paraId="511C588A" w14:textId="77777777" w:rsidR="00760BC4" w:rsidRPr="00F75C1B" w:rsidRDefault="00760BC4" w:rsidP="0047444F">
      <w:pPr>
        <w:pStyle w:val="NormalWeb"/>
        <w:numPr>
          <w:ilvl w:val="1"/>
          <w:numId w:val="5"/>
        </w:numPr>
        <w:tabs>
          <w:tab w:val="left" w:pos="1134"/>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n</w:t>
      </w:r>
      <w:r w:rsidR="00F1248A" w:rsidRPr="00F75C1B">
        <w:rPr>
          <w:rFonts w:ascii="Arial" w:hAnsi="Arial" w:cs="Arial"/>
          <w:sz w:val="22"/>
          <w:szCs w:val="22"/>
          <w:lang w:val="lt-LT"/>
        </w:rPr>
        <w:t>ustačius sutrikimus pateikiamas defektinis aktas;</w:t>
      </w:r>
    </w:p>
    <w:p w14:paraId="77AA8CA5" w14:textId="77777777" w:rsidR="00760BC4" w:rsidRPr="00F75C1B" w:rsidRDefault="00760BC4" w:rsidP="0047444F">
      <w:pPr>
        <w:pStyle w:val="NormalWeb"/>
        <w:numPr>
          <w:ilvl w:val="1"/>
          <w:numId w:val="5"/>
        </w:numPr>
        <w:tabs>
          <w:tab w:val="left" w:pos="1134"/>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u</w:t>
      </w:r>
      <w:r w:rsidR="00F1248A" w:rsidRPr="00F75C1B">
        <w:rPr>
          <w:rFonts w:ascii="Arial" w:hAnsi="Arial" w:cs="Arial"/>
          <w:sz w:val="22"/>
          <w:szCs w:val="22"/>
          <w:lang w:val="lt-LT"/>
        </w:rPr>
        <w:t>žsakymai teikiami raštu;</w:t>
      </w:r>
    </w:p>
    <w:p w14:paraId="419C1334" w14:textId="77777777" w:rsidR="00760BC4" w:rsidRPr="00F75C1B" w:rsidRDefault="00760BC4" w:rsidP="0047444F">
      <w:pPr>
        <w:pStyle w:val="NormalWeb"/>
        <w:numPr>
          <w:ilvl w:val="1"/>
          <w:numId w:val="5"/>
        </w:numPr>
        <w:tabs>
          <w:tab w:val="left" w:pos="1134"/>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u</w:t>
      </w:r>
      <w:r w:rsidR="00F1248A" w:rsidRPr="00F75C1B">
        <w:rPr>
          <w:rFonts w:ascii="Arial" w:hAnsi="Arial" w:cs="Arial"/>
          <w:sz w:val="22"/>
          <w:szCs w:val="22"/>
          <w:lang w:val="lt-LT"/>
        </w:rPr>
        <w:t>žsakymai gali apimti sutrikimų šalinimą arba vystymo darbus;</w:t>
      </w:r>
    </w:p>
    <w:p w14:paraId="1126A296" w14:textId="77777777" w:rsidR="00760BC4" w:rsidRPr="00F75C1B" w:rsidRDefault="00F1248A" w:rsidP="0047444F">
      <w:pPr>
        <w:pStyle w:val="NormalWeb"/>
        <w:numPr>
          <w:ilvl w:val="1"/>
          <w:numId w:val="5"/>
        </w:numPr>
        <w:tabs>
          <w:tab w:val="left" w:pos="1134"/>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Tiekėjas užtikrina komunikacijos priemonių veikimą;</w:t>
      </w:r>
    </w:p>
    <w:p w14:paraId="02ABC80D" w14:textId="77777777" w:rsidR="00760BC4" w:rsidRPr="00F75C1B" w:rsidRDefault="00760BC4" w:rsidP="0047444F">
      <w:pPr>
        <w:pStyle w:val="NormalWeb"/>
        <w:numPr>
          <w:ilvl w:val="1"/>
          <w:numId w:val="5"/>
        </w:numPr>
        <w:tabs>
          <w:tab w:val="left" w:pos="993"/>
          <w:tab w:val="left" w:pos="1276"/>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p</w:t>
      </w:r>
      <w:r w:rsidR="00F1248A" w:rsidRPr="00F75C1B">
        <w:rPr>
          <w:rFonts w:ascii="Arial" w:hAnsi="Arial" w:cs="Arial"/>
          <w:sz w:val="22"/>
          <w:szCs w:val="22"/>
          <w:lang w:val="lt-LT"/>
        </w:rPr>
        <w:t>ranešimas el. paštu laikomas užsakymu;</w:t>
      </w:r>
    </w:p>
    <w:p w14:paraId="558DB06B" w14:textId="432EBB54" w:rsidR="00F1248A" w:rsidRPr="00F75C1B" w:rsidRDefault="00760BC4" w:rsidP="0047444F">
      <w:pPr>
        <w:pStyle w:val="NormalWeb"/>
        <w:numPr>
          <w:ilvl w:val="1"/>
          <w:numId w:val="5"/>
        </w:numPr>
        <w:tabs>
          <w:tab w:val="left" w:pos="993"/>
          <w:tab w:val="left" w:pos="1276"/>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v</w:t>
      </w:r>
      <w:r w:rsidR="00F1248A" w:rsidRPr="00F75C1B">
        <w:rPr>
          <w:rFonts w:ascii="Arial" w:hAnsi="Arial" w:cs="Arial"/>
          <w:sz w:val="22"/>
          <w:szCs w:val="22"/>
          <w:lang w:val="lt-LT"/>
        </w:rPr>
        <w:t>isi pranešimai registruojami paslaugų valdymo sistemoje;</w:t>
      </w:r>
    </w:p>
    <w:p w14:paraId="064FD43F" w14:textId="418232DD" w:rsidR="0001374F" w:rsidRPr="00F75C1B" w:rsidRDefault="00160952" w:rsidP="0047444F">
      <w:pPr>
        <w:pStyle w:val="NormalWeb"/>
        <w:numPr>
          <w:ilvl w:val="1"/>
          <w:numId w:val="5"/>
        </w:numPr>
        <w:tabs>
          <w:tab w:val="left" w:pos="993"/>
          <w:tab w:val="left" w:pos="1276"/>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gedimų šalinimo maksimalūs terminai;</w:t>
      </w:r>
    </w:p>
    <w:tbl>
      <w:tblPr>
        <w:tblStyle w:val="TableGrid"/>
        <w:tblW w:w="10201" w:type="dxa"/>
        <w:tblLook w:val="04A0" w:firstRow="1" w:lastRow="0" w:firstColumn="1" w:lastColumn="0" w:noHBand="0" w:noVBand="1"/>
      </w:tblPr>
      <w:tblGrid>
        <w:gridCol w:w="562"/>
        <w:gridCol w:w="5954"/>
        <w:gridCol w:w="3685"/>
      </w:tblGrid>
      <w:tr w:rsidR="00160952" w:rsidRPr="00F75C1B" w14:paraId="69AD59AA" w14:textId="77777777" w:rsidTr="00F75C1B">
        <w:tc>
          <w:tcPr>
            <w:tcW w:w="562" w:type="dxa"/>
          </w:tcPr>
          <w:p w14:paraId="3AB78653" w14:textId="77777777" w:rsidR="00160952" w:rsidRPr="0059047E" w:rsidRDefault="00160952" w:rsidP="0059047E">
            <w:pPr>
              <w:pStyle w:val="NormalWeb"/>
              <w:jc w:val="center"/>
              <w:rPr>
                <w:rFonts w:ascii="Arial" w:hAnsi="Arial" w:cs="Arial"/>
                <w:b/>
                <w:bCs/>
                <w:sz w:val="22"/>
                <w:szCs w:val="22"/>
                <w:lang w:val="lt-LT"/>
              </w:rPr>
            </w:pPr>
            <w:r w:rsidRPr="0059047E">
              <w:rPr>
                <w:rFonts w:ascii="Arial" w:hAnsi="Arial" w:cs="Arial"/>
                <w:b/>
                <w:bCs/>
                <w:sz w:val="22"/>
                <w:szCs w:val="22"/>
                <w:lang w:val="lt-LT"/>
              </w:rPr>
              <w:t>Eil. Nr.</w:t>
            </w:r>
          </w:p>
        </w:tc>
        <w:tc>
          <w:tcPr>
            <w:tcW w:w="5954" w:type="dxa"/>
          </w:tcPr>
          <w:p w14:paraId="2DA8E1D0" w14:textId="77777777" w:rsidR="00160952" w:rsidRPr="0059047E" w:rsidRDefault="00160952" w:rsidP="0059047E">
            <w:pPr>
              <w:pStyle w:val="NormalWeb"/>
              <w:jc w:val="center"/>
              <w:rPr>
                <w:rFonts w:ascii="Arial" w:hAnsi="Arial" w:cs="Arial"/>
                <w:b/>
                <w:bCs/>
                <w:sz w:val="22"/>
                <w:szCs w:val="22"/>
                <w:lang w:val="lt-LT"/>
              </w:rPr>
            </w:pPr>
            <w:r w:rsidRPr="0059047E">
              <w:rPr>
                <w:rFonts w:ascii="Arial" w:hAnsi="Arial" w:cs="Arial"/>
                <w:b/>
                <w:bCs/>
                <w:sz w:val="22"/>
                <w:szCs w:val="22"/>
                <w:lang w:val="lt-LT"/>
              </w:rPr>
              <w:t>Gedimo tipas</w:t>
            </w:r>
          </w:p>
        </w:tc>
        <w:tc>
          <w:tcPr>
            <w:tcW w:w="3685" w:type="dxa"/>
          </w:tcPr>
          <w:p w14:paraId="42EBC33A" w14:textId="77777777" w:rsidR="00160952" w:rsidRPr="0059047E" w:rsidRDefault="00160952" w:rsidP="0059047E">
            <w:pPr>
              <w:pStyle w:val="NormalWeb"/>
              <w:jc w:val="center"/>
              <w:rPr>
                <w:rFonts w:ascii="Arial" w:hAnsi="Arial" w:cs="Arial"/>
                <w:b/>
                <w:bCs/>
                <w:sz w:val="22"/>
                <w:szCs w:val="22"/>
                <w:lang w:val="lt-LT"/>
              </w:rPr>
            </w:pPr>
            <w:r w:rsidRPr="0059047E">
              <w:rPr>
                <w:rFonts w:ascii="Arial" w:hAnsi="Arial" w:cs="Arial"/>
                <w:b/>
                <w:bCs/>
                <w:sz w:val="22"/>
                <w:szCs w:val="22"/>
                <w:lang w:val="lt-LT"/>
              </w:rPr>
              <w:t>Maksimalus gedimo šalinimo laikas</w:t>
            </w:r>
          </w:p>
        </w:tc>
      </w:tr>
      <w:tr w:rsidR="00160952" w:rsidRPr="00F75C1B" w14:paraId="59C97254" w14:textId="77777777" w:rsidTr="00F75C1B">
        <w:tc>
          <w:tcPr>
            <w:tcW w:w="562" w:type="dxa"/>
          </w:tcPr>
          <w:p w14:paraId="3A55C78B" w14:textId="77777777" w:rsidR="00160952" w:rsidRPr="00F75C1B" w:rsidRDefault="00160952" w:rsidP="00A1562D">
            <w:pPr>
              <w:pStyle w:val="NormalWeb"/>
              <w:numPr>
                <w:ilvl w:val="0"/>
                <w:numId w:val="10"/>
              </w:numPr>
              <w:spacing w:before="0" w:beforeAutospacing="0" w:after="0" w:afterAutospacing="0"/>
              <w:ind w:left="0" w:firstLine="0"/>
              <w:rPr>
                <w:rFonts w:ascii="Arial" w:hAnsi="Arial" w:cs="Arial"/>
                <w:sz w:val="22"/>
                <w:szCs w:val="22"/>
                <w:lang w:val="lt-LT"/>
              </w:rPr>
            </w:pPr>
          </w:p>
        </w:tc>
        <w:tc>
          <w:tcPr>
            <w:tcW w:w="5954" w:type="dxa"/>
          </w:tcPr>
          <w:p w14:paraId="07D4F1D9" w14:textId="0D0697AC" w:rsidR="00160952" w:rsidRPr="00F75C1B" w:rsidRDefault="00F75C1B" w:rsidP="00F75C1B">
            <w:pPr>
              <w:pStyle w:val="NormalWeb"/>
              <w:tabs>
                <w:tab w:val="left" w:pos="993"/>
              </w:tabs>
              <w:spacing w:before="0" w:beforeAutospacing="0" w:after="0" w:afterAutospacing="0"/>
              <w:jc w:val="both"/>
              <w:rPr>
                <w:rFonts w:ascii="Arial" w:hAnsi="Arial" w:cs="Arial"/>
                <w:sz w:val="22"/>
                <w:szCs w:val="22"/>
                <w:lang w:val="lt-LT"/>
              </w:rPr>
            </w:pPr>
            <w:r w:rsidRPr="00F75C1B">
              <w:rPr>
                <w:rFonts w:ascii="Arial" w:hAnsi="Arial" w:cs="Arial"/>
                <w:sz w:val="22"/>
                <w:szCs w:val="22"/>
                <w:lang w:val="lt-LT"/>
              </w:rPr>
              <w:t>Gaisro aptikimo ir automatinio gesinimo įeigos kontrolės ir numerių nuskaitymo sistem</w:t>
            </w:r>
            <w:r>
              <w:rPr>
                <w:rFonts w:ascii="Arial" w:hAnsi="Arial" w:cs="Arial"/>
                <w:sz w:val="22"/>
                <w:szCs w:val="22"/>
                <w:lang w:val="lt-LT"/>
              </w:rPr>
              <w:t>os</w:t>
            </w:r>
          </w:p>
        </w:tc>
        <w:tc>
          <w:tcPr>
            <w:tcW w:w="3685" w:type="dxa"/>
          </w:tcPr>
          <w:p w14:paraId="0F4EB6DA" w14:textId="525EE024" w:rsidR="00160952" w:rsidRPr="00F75C1B" w:rsidRDefault="00F75C1B" w:rsidP="00A1562D">
            <w:pPr>
              <w:pStyle w:val="NormalWeb"/>
              <w:rPr>
                <w:rFonts w:ascii="Arial" w:hAnsi="Arial" w:cs="Arial"/>
                <w:sz w:val="22"/>
                <w:szCs w:val="22"/>
              </w:rPr>
            </w:pPr>
            <w:r>
              <w:rPr>
                <w:rFonts w:ascii="Arial" w:hAnsi="Arial" w:cs="Arial"/>
                <w:sz w:val="22"/>
                <w:szCs w:val="22"/>
                <w:lang w:val="lt-LT"/>
              </w:rPr>
              <w:t xml:space="preserve">Iki </w:t>
            </w:r>
            <w:r>
              <w:rPr>
                <w:rFonts w:ascii="Arial" w:hAnsi="Arial" w:cs="Arial"/>
                <w:sz w:val="22"/>
                <w:szCs w:val="22"/>
              </w:rPr>
              <w:t>8 val.</w:t>
            </w:r>
          </w:p>
        </w:tc>
      </w:tr>
      <w:tr w:rsidR="00160952" w:rsidRPr="00F75C1B" w14:paraId="77C83232" w14:textId="77777777" w:rsidTr="00F75C1B">
        <w:tc>
          <w:tcPr>
            <w:tcW w:w="562" w:type="dxa"/>
          </w:tcPr>
          <w:p w14:paraId="2033F601" w14:textId="77777777" w:rsidR="00160952" w:rsidRPr="00F75C1B" w:rsidRDefault="00160952" w:rsidP="00A1562D">
            <w:pPr>
              <w:pStyle w:val="NormalWeb"/>
              <w:numPr>
                <w:ilvl w:val="0"/>
                <w:numId w:val="10"/>
              </w:numPr>
              <w:spacing w:before="0" w:beforeAutospacing="0" w:after="0" w:afterAutospacing="0"/>
              <w:ind w:left="0" w:firstLine="0"/>
              <w:rPr>
                <w:rFonts w:ascii="Arial" w:hAnsi="Arial" w:cs="Arial"/>
                <w:sz w:val="22"/>
                <w:szCs w:val="22"/>
                <w:lang w:val="lt-LT"/>
              </w:rPr>
            </w:pPr>
          </w:p>
        </w:tc>
        <w:tc>
          <w:tcPr>
            <w:tcW w:w="5954" w:type="dxa"/>
          </w:tcPr>
          <w:p w14:paraId="04715703" w14:textId="4983DCDE" w:rsidR="00160952" w:rsidRPr="00F75C1B" w:rsidRDefault="00F75C1B" w:rsidP="00A1562D">
            <w:pPr>
              <w:pStyle w:val="NormalWeb"/>
              <w:rPr>
                <w:rFonts w:ascii="Arial" w:hAnsi="Arial" w:cs="Arial"/>
                <w:sz w:val="22"/>
                <w:szCs w:val="22"/>
                <w:lang w:val="lt-LT"/>
              </w:rPr>
            </w:pPr>
            <w:r w:rsidRPr="00F75C1B">
              <w:rPr>
                <w:rFonts w:ascii="Arial" w:hAnsi="Arial" w:cs="Arial"/>
                <w:sz w:val="22"/>
                <w:szCs w:val="22"/>
                <w:lang w:val="lt-LT"/>
              </w:rPr>
              <w:t>Serverinė vaizdo stebėjimo ir monitoringo įranga</w:t>
            </w:r>
          </w:p>
        </w:tc>
        <w:tc>
          <w:tcPr>
            <w:tcW w:w="3685" w:type="dxa"/>
          </w:tcPr>
          <w:p w14:paraId="0B23CEFB" w14:textId="4E976C1C" w:rsidR="00160952" w:rsidRPr="00F75C1B" w:rsidRDefault="00F75C1B" w:rsidP="00A1562D">
            <w:pPr>
              <w:pStyle w:val="NormalWeb"/>
              <w:rPr>
                <w:rFonts w:ascii="Arial" w:hAnsi="Arial" w:cs="Arial"/>
                <w:sz w:val="22"/>
                <w:szCs w:val="22"/>
                <w:lang w:val="lt-LT"/>
              </w:rPr>
            </w:pPr>
            <w:r>
              <w:rPr>
                <w:rFonts w:ascii="Arial" w:hAnsi="Arial" w:cs="Arial"/>
                <w:sz w:val="22"/>
                <w:szCs w:val="22"/>
                <w:lang w:val="lt-LT"/>
              </w:rPr>
              <w:t>Iki 12 val.</w:t>
            </w:r>
          </w:p>
        </w:tc>
      </w:tr>
      <w:tr w:rsidR="00160952" w:rsidRPr="00F75C1B" w14:paraId="70AB6C7E" w14:textId="77777777" w:rsidTr="00F75C1B">
        <w:tc>
          <w:tcPr>
            <w:tcW w:w="562" w:type="dxa"/>
          </w:tcPr>
          <w:p w14:paraId="563A9F26" w14:textId="77777777" w:rsidR="00160952" w:rsidRPr="00F75C1B" w:rsidRDefault="00160952" w:rsidP="00A1562D">
            <w:pPr>
              <w:pStyle w:val="NormalWeb"/>
              <w:numPr>
                <w:ilvl w:val="0"/>
                <w:numId w:val="10"/>
              </w:numPr>
              <w:spacing w:before="0" w:beforeAutospacing="0" w:after="0" w:afterAutospacing="0"/>
              <w:ind w:left="0" w:firstLine="0"/>
              <w:rPr>
                <w:rFonts w:ascii="Arial" w:hAnsi="Arial" w:cs="Arial"/>
                <w:sz w:val="22"/>
                <w:szCs w:val="22"/>
                <w:lang w:val="lt-LT"/>
              </w:rPr>
            </w:pPr>
          </w:p>
        </w:tc>
        <w:tc>
          <w:tcPr>
            <w:tcW w:w="5954" w:type="dxa"/>
          </w:tcPr>
          <w:p w14:paraId="21F85FBB" w14:textId="37BC0BE0" w:rsidR="00160952" w:rsidRPr="00F75C1B" w:rsidRDefault="00F75C1B" w:rsidP="00A1562D">
            <w:pPr>
              <w:pStyle w:val="NormalWeb"/>
              <w:rPr>
                <w:rFonts w:ascii="Arial" w:hAnsi="Arial" w:cs="Arial"/>
                <w:sz w:val="22"/>
                <w:szCs w:val="22"/>
                <w:lang w:val="lt-LT"/>
              </w:rPr>
            </w:pPr>
            <w:r w:rsidRPr="00F75C1B">
              <w:rPr>
                <w:rFonts w:ascii="Arial" w:hAnsi="Arial" w:cs="Arial"/>
                <w:sz w:val="22"/>
                <w:szCs w:val="22"/>
                <w:lang w:val="lt-LT"/>
              </w:rPr>
              <w:t>Apsaugos signalizacija</w:t>
            </w:r>
          </w:p>
        </w:tc>
        <w:tc>
          <w:tcPr>
            <w:tcW w:w="3685" w:type="dxa"/>
          </w:tcPr>
          <w:p w14:paraId="507D4420" w14:textId="1606EC86" w:rsidR="00160952" w:rsidRPr="00F75C1B" w:rsidRDefault="00F75C1B" w:rsidP="00A1562D">
            <w:pPr>
              <w:pStyle w:val="NormalWeb"/>
              <w:rPr>
                <w:rFonts w:ascii="Arial" w:hAnsi="Arial" w:cs="Arial"/>
                <w:sz w:val="22"/>
                <w:szCs w:val="22"/>
                <w:lang w:val="lt-LT"/>
              </w:rPr>
            </w:pPr>
            <w:r>
              <w:rPr>
                <w:rFonts w:ascii="Arial" w:hAnsi="Arial" w:cs="Arial"/>
                <w:sz w:val="22"/>
                <w:szCs w:val="22"/>
                <w:lang w:val="lt-LT"/>
              </w:rPr>
              <w:t>Iki 24 val.</w:t>
            </w:r>
          </w:p>
        </w:tc>
      </w:tr>
      <w:tr w:rsidR="00160952" w:rsidRPr="00F75C1B" w14:paraId="332FC972" w14:textId="77777777" w:rsidTr="00F75C1B">
        <w:tc>
          <w:tcPr>
            <w:tcW w:w="562" w:type="dxa"/>
          </w:tcPr>
          <w:p w14:paraId="7B6E1B0D" w14:textId="77777777" w:rsidR="00160952" w:rsidRPr="00F75C1B" w:rsidRDefault="00160952" w:rsidP="00A1562D">
            <w:pPr>
              <w:pStyle w:val="NormalWeb"/>
              <w:numPr>
                <w:ilvl w:val="0"/>
                <w:numId w:val="10"/>
              </w:numPr>
              <w:spacing w:before="0" w:beforeAutospacing="0" w:after="0" w:afterAutospacing="0"/>
              <w:ind w:left="0" w:firstLine="0"/>
              <w:rPr>
                <w:rFonts w:ascii="Arial" w:hAnsi="Arial" w:cs="Arial"/>
                <w:sz w:val="22"/>
                <w:szCs w:val="22"/>
                <w:lang w:val="lt-LT"/>
              </w:rPr>
            </w:pPr>
          </w:p>
        </w:tc>
        <w:tc>
          <w:tcPr>
            <w:tcW w:w="5954" w:type="dxa"/>
          </w:tcPr>
          <w:p w14:paraId="4A10B689" w14:textId="4863A20B" w:rsidR="00160952" w:rsidRPr="00F75C1B" w:rsidRDefault="00F75C1B" w:rsidP="00A1562D">
            <w:pPr>
              <w:pStyle w:val="NormalWeb"/>
              <w:rPr>
                <w:rFonts w:ascii="Arial" w:hAnsi="Arial" w:cs="Arial"/>
                <w:sz w:val="22"/>
                <w:szCs w:val="22"/>
                <w:lang w:val="lt-LT"/>
              </w:rPr>
            </w:pPr>
            <w:r w:rsidRPr="00F75C1B">
              <w:rPr>
                <w:rFonts w:ascii="Arial" w:hAnsi="Arial" w:cs="Arial"/>
                <w:sz w:val="22"/>
                <w:szCs w:val="22"/>
                <w:lang w:val="lt-LT"/>
              </w:rPr>
              <w:t>Administracinės dalies komponentai</w:t>
            </w:r>
          </w:p>
        </w:tc>
        <w:tc>
          <w:tcPr>
            <w:tcW w:w="3685" w:type="dxa"/>
          </w:tcPr>
          <w:p w14:paraId="7E378680" w14:textId="720BCD3C" w:rsidR="00160952" w:rsidRPr="00F75C1B" w:rsidRDefault="00F75C1B" w:rsidP="00A1562D">
            <w:pPr>
              <w:pStyle w:val="NormalWeb"/>
              <w:rPr>
                <w:rFonts w:ascii="Arial" w:hAnsi="Arial" w:cs="Arial"/>
                <w:sz w:val="22"/>
                <w:szCs w:val="22"/>
                <w:lang w:val="lt-LT"/>
              </w:rPr>
            </w:pPr>
            <w:r>
              <w:rPr>
                <w:rFonts w:ascii="Arial" w:hAnsi="Arial" w:cs="Arial"/>
                <w:sz w:val="22"/>
                <w:szCs w:val="22"/>
                <w:lang w:val="lt-LT"/>
              </w:rPr>
              <w:t>Iki 48 val.</w:t>
            </w:r>
          </w:p>
        </w:tc>
      </w:tr>
    </w:tbl>
    <w:p w14:paraId="57587CD6" w14:textId="0C8DB7A7" w:rsidR="0015313D" w:rsidRPr="00F75C1B" w:rsidRDefault="0015313D" w:rsidP="0015313D">
      <w:pPr>
        <w:pStyle w:val="ListParagraph"/>
        <w:widowControl w:val="0"/>
        <w:tabs>
          <w:tab w:val="left" w:pos="383"/>
          <w:tab w:val="left" w:pos="385"/>
        </w:tabs>
        <w:autoSpaceDE w:val="0"/>
        <w:autoSpaceDN w:val="0"/>
        <w:spacing w:after="0" w:line="360" w:lineRule="auto"/>
        <w:ind w:left="792"/>
        <w:contextualSpacing w:val="0"/>
        <w:jc w:val="both"/>
        <w:rPr>
          <w:rFonts w:ascii="Arial" w:hAnsi="Arial" w:cs="Arial"/>
          <w:sz w:val="22"/>
          <w:szCs w:val="22"/>
          <w:lang w:val="lt-LT"/>
        </w:rPr>
      </w:pPr>
    </w:p>
    <w:p w14:paraId="76639329" w14:textId="3257870C" w:rsidR="0015313D" w:rsidRPr="00F75C1B" w:rsidRDefault="0015313D" w:rsidP="006724B8">
      <w:pPr>
        <w:pStyle w:val="ListParagraph"/>
        <w:widowControl w:val="0"/>
        <w:numPr>
          <w:ilvl w:val="1"/>
          <w:numId w:val="5"/>
        </w:numPr>
        <w:tabs>
          <w:tab w:val="left" w:pos="383"/>
          <w:tab w:val="left" w:pos="385"/>
          <w:tab w:val="left" w:pos="993"/>
        </w:tabs>
        <w:autoSpaceDE w:val="0"/>
        <w:autoSpaceDN w:val="0"/>
        <w:spacing w:after="0" w:line="360" w:lineRule="auto"/>
        <w:ind w:left="0" w:firstLine="720"/>
        <w:contextualSpacing w:val="0"/>
        <w:jc w:val="both"/>
        <w:rPr>
          <w:rFonts w:ascii="Arial" w:hAnsi="Arial" w:cs="Arial"/>
          <w:sz w:val="22"/>
          <w:szCs w:val="22"/>
          <w:lang w:val="lt-LT"/>
        </w:rPr>
      </w:pPr>
      <w:r w:rsidRPr="00F75C1B">
        <w:rPr>
          <w:rFonts w:ascii="Arial" w:hAnsi="Arial" w:cs="Arial"/>
          <w:sz w:val="22"/>
          <w:szCs w:val="22"/>
          <w:lang w:val="lt-LT"/>
        </w:rPr>
        <w:t>jei gedimas nepašalinamas per numatytą terminą, Tiekėjas turi pateikti objektyvias priežastis kodėl gedimas nepašalinamas, bei pateikti gedimo šalinimo planą ir terminą</w:t>
      </w:r>
      <w:r w:rsidR="006724B8" w:rsidRPr="00F75C1B">
        <w:rPr>
          <w:rFonts w:ascii="Arial" w:hAnsi="Arial" w:cs="Arial"/>
          <w:sz w:val="22"/>
          <w:szCs w:val="22"/>
          <w:lang w:val="lt-LT"/>
        </w:rPr>
        <w:t>;</w:t>
      </w:r>
    </w:p>
    <w:p w14:paraId="56AE2310" w14:textId="31ED1024" w:rsidR="00F26784" w:rsidRPr="00F75C1B" w:rsidRDefault="00A738EA" w:rsidP="00F1248A">
      <w:pPr>
        <w:pStyle w:val="ListParagraph"/>
        <w:widowControl w:val="0"/>
        <w:numPr>
          <w:ilvl w:val="1"/>
          <w:numId w:val="5"/>
        </w:numPr>
        <w:tabs>
          <w:tab w:val="left" w:pos="383"/>
          <w:tab w:val="left" w:pos="385"/>
          <w:tab w:val="left" w:pos="993"/>
        </w:tabs>
        <w:autoSpaceDE w:val="0"/>
        <w:autoSpaceDN w:val="0"/>
        <w:spacing w:after="0" w:line="360" w:lineRule="auto"/>
        <w:ind w:left="0" w:firstLine="720"/>
        <w:contextualSpacing w:val="0"/>
        <w:jc w:val="both"/>
        <w:rPr>
          <w:rFonts w:ascii="Arial" w:hAnsi="Arial" w:cs="Arial"/>
          <w:sz w:val="22"/>
          <w:szCs w:val="22"/>
          <w:lang w:val="lt-LT"/>
        </w:rPr>
      </w:pPr>
      <w:r w:rsidRPr="00F75C1B">
        <w:rPr>
          <w:rFonts w:ascii="Arial" w:hAnsi="Arial" w:cs="Arial"/>
          <w:sz w:val="22"/>
          <w:szCs w:val="22"/>
          <w:lang w:val="lt-LT"/>
        </w:rPr>
        <w:t xml:space="preserve">Paslaugos ar Prekės perkamos pagal poreikį. Perkantysis subjektas neįsipareigoja nupirkti viso SPS 4 priedo (Pasiūlymo forma) 2 priede nurodyto Prekių kiekio ir visų </w:t>
      </w:r>
      <w:r w:rsidR="005A7A98" w:rsidRPr="00F75C1B">
        <w:rPr>
          <w:rFonts w:ascii="Arial" w:hAnsi="Arial" w:cs="Arial"/>
          <w:sz w:val="22"/>
          <w:szCs w:val="22"/>
          <w:lang w:val="lt-LT"/>
        </w:rPr>
        <w:t>4</w:t>
      </w:r>
      <w:r w:rsidRPr="00F75C1B">
        <w:rPr>
          <w:rFonts w:ascii="Arial" w:hAnsi="Arial" w:cs="Arial"/>
          <w:sz w:val="22"/>
          <w:szCs w:val="22"/>
          <w:lang w:val="lt-LT"/>
        </w:rPr>
        <w:t xml:space="preserve">.3 ir </w:t>
      </w:r>
      <w:r w:rsidR="005A7A98" w:rsidRPr="00F75C1B">
        <w:rPr>
          <w:rFonts w:ascii="Arial" w:hAnsi="Arial" w:cs="Arial"/>
          <w:sz w:val="22"/>
          <w:szCs w:val="22"/>
          <w:lang w:val="lt-LT"/>
        </w:rPr>
        <w:t>4</w:t>
      </w:r>
      <w:r w:rsidRPr="00F75C1B">
        <w:rPr>
          <w:rFonts w:ascii="Arial" w:hAnsi="Arial" w:cs="Arial"/>
          <w:sz w:val="22"/>
          <w:szCs w:val="22"/>
          <w:lang w:val="lt-LT"/>
        </w:rPr>
        <w:t xml:space="preserve">.4 </w:t>
      </w:r>
      <w:r w:rsidR="005A7A98" w:rsidRPr="00F75C1B">
        <w:rPr>
          <w:rFonts w:ascii="Arial" w:hAnsi="Arial" w:cs="Arial"/>
          <w:sz w:val="22"/>
          <w:szCs w:val="22"/>
          <w:lang w:val="lt-LT"/>
        </w:rPr>
        <w:t>papunkčiuose</w:t>
      </w:r>
      <w:r w:rsidRPr="00F75C1B">
        <w:rPr>
          <w:rFonts w:ascii="Arial" w:hAnsi="Arial" w:cs="Arial"/>
          <w:sz w:val="22"/>
          <w:szCs w:val="22"/>
          <w:lang w:val="lt-LT"/>
        </w:rPr>
        <w:t xml:space="preserve"> nurodytų Paslaugų kiekio</w:t>
      </w:r>
      <w:r w:rsidR="00F26784" w:rsidRPr="00F75C1B">
        <w:rPr>
          <w:rFonts w:ascii="Arial" w:hAnsi="Arial" w:cs="Arial"/>
          <w:sz w:val="22"/>
          <w:szCs w:val="22"/>
          <w:lang w:val="lt-LT"/>
        </w:rPr>
        <w:t>;</w:t>
      </w:r>
    </w:p>
    <w:p w14:paraId="62E79138" w14:textId="77777777" w:rsidR="00F26784" w:rsidRPr="00F75C1B" w:rsidRDefault="00A738EA" w:rsidP="00F1248A">
      <w:pPr>
        <w:pStyle w:val="ListParagraph"/>
        <w:widowControl w:val="0"/>
        <w:numPr>
          <w:ilvl w:val="1"/>
          <w:numId w:val="5"/>
        </w:numPr>
        <w:tabs>
          <w:tab w:val="left" w:pos="383"/>
          <w:tab w:val="left" w:pos="385"/>
          <w:tab w:val="left" w:pos="993"/>
        </w:tabs>
        <w:autoSpaceDE w:val="0"/>
        <w:autoSpaceDN w:val="0"/>
        <w:spacing w:after="0" w:line="360" w:lineRule="auto"/>
        <w:ind w:left="0" w:firstLine="720"/>
        <w:contextualSpacing w:val="0"/>
        <w:jc w:val="both"/>
        <w:rPr>
          <w:rFonts w:ascii="Arial" w:hAnsi="Arial" w:cs="Arial"/>
          <w:sz w:val="22"/>
          <w:szCs w:val="22"/>
          <w:lang w:val="lt-LT"/>
        </w:rPr>
      </w:pPr>
      <w:r w:rsidRPr="00F75C1B">
        <w:rPr>
          <w:rFonts w:ascii="Arial" w:hAnsi="Arial" w:cs="Arial"/>
          <w:sz w:val="22"/>
          <w:szCs w:val="22"/>
          <w:lang w:val="lt-LT"/>
        </w:rPr>
        <w:t>Perkamų Paslaugų teikimas turi būti atliekamas laikantis Techninės specifikacijos punktuose atskiriems priežiūros darbams ar teikiamoms Paslaugoms atlikti numatyto periodiškumo arba terminų, arba pagal iš anksto suderintą grafiką</w:t>
      </w:r>
      <w:r w:rsidR="00F26784" w:rsidRPr="00F75C1B">
        <w:rPr>
          <w:rFonts w:ascii="Arial" w:hAnsi="Arial" w:cs="Arial"/>
          <w:sz w:val="22"/>
          <w:szCs w:val="22"/>
          <w:lang w:val="lt-LT"/>
        </w:rPr>
        <w:t>;</w:t>
      </w:r>
    </w:p>
    <w:p w14:paraId="7C2DB1BF" w14:textId="77777777" w:rsidR="00F26784" w:rsidRPr="00F75C1B" w:rsidRDefault="00A738EA" w:rsidP="00C17958">
      <w:pPr>
        <w:pStyle w:val="ListParagraph"/>
        <w:widowControl w:val="0"/>
        <w:numPr>
          <w:ilvl w:val="1"/>
          <w:numId w:val="5"/>
        </w:numPr>
        <w:tabs>
          <w:tab w:val="left" w:pos="383"/>
          <w:tab w:val="left" w:pos="385"/>
          <w:tab w:val="left" w:pos="993"/>
        </w:tabs>
        <w:autoSpaceDE w:val="0"/>
        <w:autoSpaceDN w:val="0"/>
        <w:spacing w:after="0" w:line="360" w:lineRule="auto"/>
        <w:ind w:left="0" w:firstLine="720"/>
        <w:contextualSpacing w:val="0"/>
        <w:jc w:val="both"/>
        <w:rPr>
          <w:rFonts w:ascii="Arial" w:hAnsi="Arial" w:cs="Arial"/>
          <w:sz w:val="22"/>
          <w:szCs w:val="22"/>
          <w:lang w:val="lt-LT"/>
        </w:rPr>
      </w:pPr>
      <w:r w:rsidRPr="00F75C1B">
        <w:rPr>
          <w:rFonts w:ascii="Arial" w:hAnsi="Arial" w:cs="Arial"/>
          <w:sz w:val="22"/>
          <w:szCs w:val="22"/>
          <w:lang w:val="lt-LT"/>
        </w:rPr>
        <w:t>Tiekėjas į atliekamų (teikiamų) Paslaugų mėnesinį įkainį turi įskaičiuoti:</w:t>
      </w:r>
    </w:p>
    <w:p w14:paraId="3EFE4AC8" w14:textId="77777777" w:rsidR="00F26784" w:rsidRPr="00F75C1B" w:rsidRDefault="00A738EA" w:rsidP="00C17958">
      <w:pPr>
        <w:pStyle w:val="ListParagraph"/>
        <w:widowControl w:val="0"/>
        <w:numPr>
          <w:ilvl w:val="2"/>
          <w:numId w:val="5"/>
        </w:numPr>
        <w:tabs>
          <w:tab w:val="left" w:pos="383"/>
          <w:tab w:val="left" w:pos="385"/>
          <w:tab w:val="left" w:pos="993"/>
        </w:tabs>
        <w:autoSpaceDE w:val="0"/>
        <w:autoSpaceDN w:val="0"/>
        <w:spacing w:after="0" w:line="360" w:lineRule="auto"/>
        <w:ind w:left="0" w:firstLine="720"/>
        <w:contextualSpacing w:val="0"/>
        <w:jc w:val="both"/>
        <w:rPr>
          <w:rFonts w:ascii="Arial" w:hAnsi="Arial" w:cs="Arial"/>
          <w:sz w:val="22"/>
          <w:szCs w:val="22"/>
          <w:lang w:val="lt-LT"/>
        </w:rPr>
      </w:pPr>
      <w:r w:rsidRPr="00F75C1B">
        <w:rPr>
          <w:rFonts w:ascii="Arial" w:hAnsi="Arial" w:cs="Arial"/>
          <w:sz w:val="22"/>
          <w:szCs w:val="22"/>
          <w:lang w:val="lt-LT"/>
        </w:rPr>
        <w:t>visų aukščiau minėtų darbų, medžiagų, detalių, reikalingų atliekant techninį sistemų, tinklų ir įrengimų aptarnavimą bei remontą pagal nustatytą reglamentą, įsigijimo išlaidas;</w:t>
      </w:r>
    </w:p>
    <w:p w14:paraId="5C0E3570" w14:textId="77777777" w:rsidR="00F26784" w:rsidRPr="00F75C1B" w:rsidRDefault="00A738EA" w:rsidP="00C17958">
      <w:pPr>
        <w:pStyle w:val="ListParagraph"/>
        <w:widowControl w:val="0"/>
        <w:numPr>
          <w:ilvl w:val="2"/>
          <w:numId w:val="5"/>
        </w:numPr>
        <w:tabs>
          <w:tab w:val="left" w:pos="383"/>
          <w:tab w:val="left" w:pos="385"/>
          <w:tab w:val="left" w:pos="993"/>
        </w:tabs>
        <w:autoSpaceDE w:val="0"/>
        <w:autoSpaceDN w:val="0"/>
        <w:spacing w:after="0" w:line="360" w:lineRule="auto"/>
        <w:ind w:left="0" w:firstLine="720"/>
        <w:contextualSpacing w:val="0"/>
        <w:jc w:val="both"/>
        <w:rPr>
          <w:rFonts w:ascii="Arial" w:hAnsi="Arial" w:cs="Arial"/>
          <w:sz w:val="22"/>
          <w:szCs w:val="22"/>
          <w:lang w:val="lt-LT"/>
        </w:rPr>
      </w:pPr>
      <w:r w:rsidRPr="00F75C1B">
        <w:rPr>
          <w:rFonts w:ascii="Arial" w:hAnsi="Arial" w:cs="Arial"/>
          <w:sz w:val="22"/>
          <w:szCs w:val="22"/>
          <w:lang w:val="lt-LT"/>
        </w:rPr>
        <w:t>panaudotų medžiagų ir visų rūšių akumuliatorių utilizavimo išlaidas;</w:t>
      </w:r>
    </w:p>
    <w:p w14:paraId="47DCCE1A" w14:textId="77777777" w:rsidR="00F26784" w:rsidRPr="00F75C1B" w:rsidRDefault="00A738EA" w:rsidP="00C17958">
      <w:pPr>
        <w:pStyle w:val="ListParagraph"/>
        <w:widowControl w:val="0"/>
        <w:numPr>
          <w:ilvl w:val="2"/>
          <w:numId w:val="5"/>
        </w:numPr>
        <w:tabs>
          <w:tab w:val="left" w:pos="383"/>
          <w:tab w:val="left" w:pos="385"/>
          <w:tab w:val="left" w:pos="993"/>
        </w:tabs>
        <w:autoSpaceDE w:val="0"/>
        <w:autoSpaceDN w:val="0"/>
        <w:spacing w:after="0" w:line="360" w:lineRule="auto"/>
        <w:ind w:left="0" w:firstLine="720"/>
        <w:contextualSpacing w:val="0"/>
        <w:jc w:val="both"/>
        <w:rPr>
          <w:rFonts w:ascii="Arial" w:hAnsi="Arial" w:cs="Arial"/>
          <w:sz w:val="22"/>
          <w:szCs w:val="22"/>
          <w:lang w:val="lt-LT"/>
        </w:rPr>
      </w:pPr>
      <w:r w:rsidRPr="00F75C1B">
        <w:rPr>
          <w:rFonts w:ascii="Arial" w:hAnsi="Arial" w:cs="Arial"/>
          <w:sz w:val="22"/>
          <w:szCs w:val="22"/>
          <w:lang w:val="lt-LT"/>
        </w:rPr>
        <w:t>reikalingos įrangos įsigijimo arba nuomos išlaidas;</w:t>
      </w:r>
    </w:p>
    <w:p w14:paraId="4074E94B" w14:textId="77777777" w:rsidR="00F26784" w:rsidRPr="00F75C1B" w:rsidRDefault="00A738EA" w:rsidP="00C17958">
      <w:pPr>
        <w:pStyle w:val="ListParagraph"/>
        <w:widowControl w:val="0"/>
        <w:numPr>
          <w:ilvl w:val="2"/>
          <w:numId w:val="5"/>
        </w:numPr>
        <w:tabs>
          <w:tab w:val="left" w:pos="383"/>
          <w:tab w:val="left" w:pos="385"/>
          <w:tab w:val="left" w:pos="993"/>
        </w:tabs>
        <w:autoSpaceDE w:val="0"/>
        <w:autoSpaceDN w:val="0"/>
        <w:spacing w:after="0" w:line="360" w:lineRule="auto"/>
        <w:ind w:left="0" w:firstLine="720"/>
        <w:contextualSpacing w:val="0"/>
        <w:jc w:val="both"/>
        <w:rPr>
          <w:rFonts w:ascii="Arial" w:hAnsi="Arial" w:cs="Arial"/>
          <w:sz w:val="22"/>
          <w:szCs w:val="22"/>
          <w:lang w:val="lt-LT"/>
        </w:rPr>
      </w:pPr>
      <w:r w:rsidRPr="00F75C1B">
        <w:rPr>
          <w:rFonts w:ascii="Arial" w:hAnsi="Arial" w:cs="Arial"/>
          <w:sz w:val="22"/>
          <w:szCs w:val="22"/>
          <w:lang w:val="lt-LT"/>
        </w:rPr>
        <w:lastRenderedPageBreak/>
        <w:t>transporto priemonių eksploatacijos išlaidas;</w:t>
      </w:r>
    </w:p>
    <w:p w14:paraId="414E3769" w14:textId="719FF92A" w:rsidR="00F26784" w:rsidRPr="00F75C1B" w:rsidRDefault="00A738EA" w:rsidP="00C17958">
      <w:pPr>
        <w:pStyle w:val="ListParagraph"/>
        <w:widowControl w:val="0"/>
        <w:numPr>
          <w:ilvl w:val="2"/>
          <w:numId w:val="5"/>
        </w:numPr>
        <w:tabs>
          <w:tab w:val="left" w:pos="383"/>
          <w:tab w:val="left" w:pos="385"/>
          <w:tab w:val="left" w:pos="993"/>
        </w:tabs>
        <w:autoSpaceDE w:val="0"/>
        <w:autoSpaceDN w:val="0"/>
        <w:spacing w:after="0" w:line="360" w:lineRule="auto"/>
        <w:ind w:left="0" w:firstLine="720"/>
        <w:contextualSpacing w:val="0"/>
        <w:jc w:val="both"/>
        <w:rPr>
          <w:rFonts w:ascii="Arial" w:hAnsi="Arial" w:cs="Arial"/>
          <w:sz w:val="22"/>
          <w:szCs w:val="22"/>
          <w:lang w:val="lt-LT"/>
        </w:rPr>
      </w:pPr>
      <w:r w:rsidRPr="00F75C1B">
        <w:rPr>
          <w:rFonts w:ascii="Arial" w:hAnsi="Arial" w:cs="Arial"/>
          <w:sz w:val="22"/>
          <w:szCs w:val="22"/>
          <w:lang w:val="lt-LT"/>
        </w:rPr>
        <w:t>visus kaštus, susijusius su tinkamu savarankišku Paslaugų teikimu, įskaitant visas galimas išlaidas (personalo darbo rūbus, avalynę, inventorių, įrankius, IT įrangą ir kita)</w:t>
      </w:r>
      <w:r w:rsidR="00F26784" w:rsidRPr="00F75C1B">
        <w:rPr>
          <w:rFonts w:ascii="Arial" w:hAnsi="Arial" w:cs="Arial"/>
          <w:sz w:val="22"/>
          <w:szCs w:val="22"/>
          <w:lang w:val="lt-LT"/>
        </w:rPr>
        <w:t>;</w:t>
      </w:r>
    </w:p>
    <w:p w14:paraId="60F4BA59" w14:textId="480C0244" w:rsidR="00F26784" w:rsidRPr="00F75C1B" w:rsidRDefault="00F26784" w:rsidP="00F1248A">
      <w:pPr>
        <w:pStyle w:val="ListParagraph"/>
        <w:widowControl w:val="0"/>
        <w:numPr>
          <w:ilvl w:val="1"/>
          <w:numId w:val="5"/>
        </w:numPr>
        <w:tabs>
          <w:tab w:val="left" w:pos="383"/>
          <w:tab w:val="left" w:pos="385"/>
          <w:tab w:val="left" w:pos="993"/>
        </w:tabs>
        <w:autoSpaceDE w:val="0"/>
        <w:autoSpaceDN w:val="0"/>
        <w:spacing w:after="0" w:line="360" w:lineRule="auto"/>
        <w:ind w:left="0" w:firstLine="720"/>
        <w:contextualSpacing w:val="0"/>
        <w:jc w:val="both"/>
        <w:rPr>
          <w:rFonts w:ascii="Arial" w:hAnsi="Arial" w:cs="Arial"/>
          <w:sz w:val="22"/>
          <w:szCs w:val="22"/>
          <w:lang w:val="lt-LT"/>
        </w:rPr>
      </w:pPr>
      <w:r w:rsidRPr="00F75C1B">
        <w:rPr>
          <w:rFonts w:ascii="Arial" w:hAnsi="Arial" w:cs="Arial"/>
          <w:sz w:val="22"/>
          <w:szCs w:val="22"/>
          <w:lang w:val="lt-LT"/>
        </w:rPr>
        <w:t>v</w:t>
      </w:r>
      <w:r w:rsidR="00A738EA" w:rsidRPr="00F75C1B">
        <w:rPr>
          <w:rFonts w:ascii="Arial" w:hAnsi="Arial" w:cs="Arial"/>
          <w:sz w:val="22"/>
          <w:szCs w:val="22"/>
          <w:lang w:val="lt-LT"/>
        </w:rPr>
        <w:t xml:space="preserve">isos </w:t>
      </w:r>
      <w:r w:rsidR="003B2B24" w:rsidRPr="00F75C1B">
        <w:rPr>
          <w:rFonts w:ascii="Arial" w:hAnsi="Arial" w:cs="Arial"/>
          <w:sz w:val="22"/>
          <w:szCs w:val="22"/>
          <w:lang w:val="lt-LT"/>
        </w:rPr>
        <w:t>eksploatacinės medžiagos turi atitikti gamintojų pateiktose priežiūros ir eksploatacijos instrukcijose, Lietuvos Respublikos ir Europos Sąjungos teisės aktuose, standartuose ir kituose normatyviniuose dokumentuose keliamus reikalavimus</w:t>
      </w:r>
      <w:r w:rsidRPr="00F75C1B">
        <w:rPr>
          <w:rFonts w:ascii="Arial" w:hAnsi="Arial" w:cs="Arial"/>
          <w:sz w:val="22"/>
          <w:szCs w:val="22"/>
          <w:lang w:val="lt-LT"/>
        </w:rPr>
        <w:t>;</w:t>
      </w:r>
    </w:p>
    <w:p w14:paraId="3B24FD21" w14:textId="788DC441" w:rsidR="00F007D8" w:rsidRPr="00F75C1B" w:rsidRDefault="00F007D8" w:rsidP="00F1248A">
      <w:pPr>
        <w:pStyle w:val="ListParagraph"/>
        <w:widowControl w:val="0"/>
        <w:numPr>
          <w:ilvl w:val="1"/>
          <w:numId w:val="5"/>
        </w:numPr>
        <w:tabs>
          <w:tab w:val="left" w:pos="383"/>
          <w:tab w:val="left" w:pos="385"/>
          <w:tab w:val="left" w:pos="993"/>
        </w:tabs>
        <w:autoSpaceDE w:val="0"/>
        <w:autoSpaceDN w:val="0"/>
        <w:spacing w:after="0" w:line="360" w:lineRule="auto"/>
        <w:ind w:left="0" w:firstLine="720"/>
        <w:contextualSpacing w:val="0"/>
        <w:jc w:val="both"/>
        <w:rPr>
          <w:rFonts w:ascii="Arial" w:hAnsi="Arial" w:cs="Arial"/>
          <w:sz w:val="22"/>
          <w:szCs w:val="22"/>
          <w:lang w:val="lt-LT"/>
        </w:rPr>
      </w:pPr>
      <w:r w:rsidRPr="00F75C1B">
        <w:rPr>
          <w:rFonts w:ascii="Arial" w:hAnsi="Arial" w:cs="Arial"/>
          <w:sz w:val="22"/>
          <w:szCs w:val="22"/>
          <w:lang w:val="lt-LT"/>
        </w:rPr>
        <w:t>p</w:t>
      </w:r>
      <w:r w:rsidR="00A738EA" w:rsidRPr="00F75C1B">
        <w:rPr>
          <w:rFonts w:ascii="Arial" w:hAnsi="Arial" w:cs="Arial"/>
          <w:sz w:val="22"/>
          <w:szCs w:val="22"/>
          <w:lang w:val="lt-LT"/>
        </w:rPr>
        <w:t>erimdamas pastato sistemų priežiūrą, Tiekėjas įsipareigoja per 7 darbo dienas nuo sutarties įsigaliojimo susipažinti su pastato technine dokumentacija ir pateikti inventorizacijos, defektinį ir atsakomybės ribų aktą</w:t>
      </w:r>
      <w:r w:rsidRPr="00F75C1B">
        <w:rPr>
          <w:rFonts w:ascii="Arial" w:hAnsi="Arial" w:cs="Arial"/>
          <w:sz w:val="22"/>
          <w:szCs w:val="22"/>
          <w:lang w:val="lt-LT"/>
        </w:rPr>
        <w:t>;</w:t>
      </w:r>
    </w:p>
    <w:p w14:paraId="444ACF7B" w14:textId="77777777" w:rsidR="00F007D8" w:rsidRPr="00F75C1B" w:rsidRDefault="00A738EA" w:rsidP="00F1248A">
      <w:pPr>
        <w:pStyle w:val="ListParagraph"/>
        <w:widowControl w:val="0"/>
        <w:numPr>
          <w:ilvl w:val="1"/>
          <w:numId w:val="5"/>
        </w:numPr>
        <w:tabs>
          <w:tab w:val="left" w:pos="383"/>
          <w:tab w:val="left" w:pos="385"/>
          <w:tab w:val="left" w:pos="993"/>
        </w:tabs>
        <w:autoSpaceDE w:val="0"/>
        <w:autoSpaceDN w:val="0"/>
        <w:spacing w:after="0" w:line="360" w:lineRule="auto"/>
        <w:ind w:left="0" w:firstLine="720"/>
        <w:contextualSpacing w:val="0"/>
        <w:jc w:val="both"/>
        <w:rPr>
          <w:rFonts w:ascii="Arial" w:hAnsi="Arial" w:cs="Arial"/>
          <w:sz w:val="22"/>
          <w:szCs w:val="22"/>
          <w:lang w:val="lt-LT"/>
        </w:rPr>
      </w:pPr>
      <w:r w:rsidRPr="00F75C1B">
        <w:rPr>
          <w:rFonts w:ascii="Arial" w:hAnsi="Arial" w:cs="Arial"/>
          <w:sz w:val="22"/>
          <w:szCs w:val="22"/>
          <w:lang w:val="lt-LT"/>
        </w:rPr>
        <w:t>Tiekėjas įsipareigoja per 7 darbo dienas nuo sutarties įsigaliojimo pateikti suderinimui inžinerinių sistemų aptarnavimo bei techninės priežiūros kalendorinį darbų grafiką</w:t>
      </w:r>
      <w:r w:rsidR="00F007D8" w:rsidRPr="00F75C1B">
        <w:rPr>
          <w:rFonts w:ascii="Arial" w:hAnsi="Arial" w:cs="Arial"/>
          <w:sz w:val="22"/>
          <w:szCs w:val="22"/>
          <w:lang w:val="lt-LT"/>
        </w:rPr>
        <w:t>;</w:t>
      </w:r>
    </w:p>
    <w:p w14:paraId="7AC57264" w14:textId="77777777" w:rsidR="00CA413C" w:rsidRPr="00F75C1B" w:rsidRDefault="00A738EA" w:rsidP="00F1248A">
      <w:pPr>
        <w:pStyle w:val="ListParagraph"/>
        <w:widowControl w:val="0"/>
        <w:numPr>
          <w:ilvl w:val="1"/>
          <w:numId w:val="5"/>
        </w:numPr>
        <w:tabs>
          <w:tab w:val="left" w:pos="383"/>
          <w:tab w:val="left" w:pos="385"/>
          <w:tab w:val="left" w:pos="993"/>
        </w:tabs>
        <w:autoSpaceDE w:val="0"/>
        <w:autoSpaceDN w:val="0"/>
        <w:spacing w:after="0" w:line="360" w:lineRule="auto"/>
        <w:ind w:left="0" w:firstLine="720"/>
        <w:contextualSpacing w:val="0"/>
        <w:jc w:val="both"/>
        <w:rPr>
          <w:rFonts w:ascii="Arial" w:hAnsi="Arial" w:cs="Arial"/>
          <w:sz w:val="22"/>
          <w:szCs w:val="22"/>
          <w:lang w:val="lt-LT"/>
        </w:rPr>
      </w:pPr>
      <w:r w:rsidRPr="00F75C1B">
        <w:rPr>
          <w:rFonts w:ascii="Arial" w:hAnsi="Arial" w:cs="Arial"/>
          <w:sz w:val="22"/>
          <w:szCs w:val="22"/>
          <w:lang w:val="lt-LT"/>
        </w:rPr>
        <w:t>Tiekėjas prisiima visą atsakomybę už jo prižiūrimos įrangos bei sistemų neveikimą ar sugadinimą dėl netinkamai atliktų aptarnavimo darbų</w:t>
      </w:r>
      <w:r w:rsidR="00CA413C" w:rsidRPr="00F75C1B">
        <w:rPr>
          <w:rFonts w:ascii="Arial" w:hAnsi="Arial" w:cs="Arial"/>
          <w:sz w:val="22"/>
          <w:szCs w:val="22"/>
          <w:lang w:val="lt-LT"/>
        </w:rPr>
        <w:t>;</w:t>
      </w:r>
    </w:p>
    <w:p w14:paraId="02DCDD93" w14:textId="77777777" w:rsidR="00CA413C" w:rsidRPr="00F75C1B" w:rsidRDefault="00CA413C" w:rsidP="00F1248A">
      <w:pPr>
        <w:pStyle w:val="ListParagraph"/>
        <w:widowControl w:val="0"/>
        <w:numPr>
          <w:ilvl w:val="1"/>
          <w:numId w:val="5"/>
        </w:numPr>
        <w:tabs>
          <w:tab w:val="left" w:pos="383"/>
          <w:tab w:val="left" w:pos="385"/>
          <w:tab w:val="left" w:pos="993"/>
        </w:tabs>
        <w:autoSpaceDE w:val="0"/>
        <w:autoSpaceDN w:val="0"/>
        <w:spacing w:after="0" w:line="360" w:lineRule="auto"/>
        <w:ind w:left="0" w:firstLine="720"/>
        <w:contextualSpacing w:val="0"/>
        <w:jc w:val="both"/>
        <w:rPr>
          <w:rFonts w:ascii="Arial" w:hAnsi="Arial" w:cs="Arial"/>
          <w:sz w:val="22"/>
          <w:szCs w:val="22"/>
          <w:lang w:val="lt-LT"/>
        </w:rPr>
      </w:pPr>
      <w:r w:rsidRPr="00F75C1B">
        <w:rPr>
          <w:rFonts w:ascii="Arial" w:hAnsi="Arial" w:cs="Arial"/>
          <w:sz w:val="22"/>
          <w:szCs w:val="22"/>
          <w:lang w:val="lt-LT"/>
        </w:rPr>
        <w:t>d</w:t>
      </w:r>
      <w:r w:rsidR="00A738EA" w:rsidRPr="00F75C1B">
        <w:rPr>
          <w:rFonts w:ascii="Arial" w:hAnsi="Arial" w:cs="Arial"/>
          <w:sz w:val="22"/>
          <w:szCs w:val="22"/>
          <w:lang w:val="lt-LT"/>
        </w:rPr>
        <w:t>ėl netinkamos priežiūros atsiradusius pastato defektus bei įrangos gedimus (įskaitant reikalingus darbus, medžiagas, įrangą ar atsargines dalis) Tiekėjas šalina savo sąskaita</w:t>
      </w:r>
      <w:r w:rsidRPr="00F75C1B">
        <w:rPr>
          <w:rFonts w:ascii="Arial" w:hAnsi="Arial" w:cs="Arial"/>
          <w:sz w:val="22"/>
          <w:szCs w:val="22"/>
          <w:lang w:val="lt-LT"/>
        </w:rPr>
        <w:t>;</w:t>
      </w:r>
    </w:p>
    <w:p w14:paraId="2E2E29D8" w14:textId="77777777" w:rsidR="00703385" w:rsidRDefault="00CA413C" w:rsidP="00703385">
      <w:pPr>
        <w:pStyle w:val="ListParagraph"/>
        <w:widowControl w:val="0"/>
        <w:numPr>
          <w:ilvl w:val="1"/>
          <w:numId w:val="5"/>
        </w:numPr>
        <w:tabs>
          <w:tab w:val="left" w:pos="383"/>
          <w:tab w:val="left" w:pos="385"/>
          <w:tab w:val="left" w:pos="993"/>
        </w:tabs>
        <w:autoSpaceDE w:val="0"/>
        <w:autoSpaceDN w:val="0"/>
        <w:spacing w:after="0" w:line="360" w:lineRule="auto"/>
        <w:ind w:left="0" w:firstLine="720"/>
        <w:contextualSpacing w:val="0"/>
        <w:jc w:val="both"/>
        <w:rPr>
          <w:rFonts w:ascii="Arial" w:hAnsi="Arial" w:cs="Arial"/>
          <w:sz w:val="22"/>
          <w:szCs w:val="22"/>
          <w:lang w:val="lt-LT"/>
        </w:rPr>
      </w:pPr>
      <w:r w:rsidRPr="00F75C1B">
        <w:rPr>
          <w:rFonts w:ascii="Arial" w:hAnsi="Arial" w:cs="Arial"/>
          <w:sz w:val="22"/>
          <w:szCs w:val="22"/>
          <w:lang w:val="lt-LT"/>
        </w:rPr>
        <w:t>k</w:t>
      </w:r>
      <w:r w:rsidR="00A738EA" w:rsidRPr="00F75C1B">
        <w:rPr>
          <w:rFonts w:ascii="Arial" w:hAnsi="Arial" w:cs="Arial"/>
          <w:sz w:val="22"/>
          <w:szCs w:val="22"/>
          <w:lang w:val="lt-LT"/>
        </w:rPr>
        <w:t>ai keičiama įranga nesutampa su dokumentacijoje ir brėžiniuose nurodyta įranga, privaloma atnaujinti dokumentaciją ir brėžinius</w:t>
      </w:r>
      <w:r w:rsidRPr="00F75C1B">
        <w:rPr>
          <w:rFonts w:ascii="Arial" w:hAnsi="Arial" w:cs="Arial"/>
          <w:sz w:val="22"/>
          <w:szCs w:val="22"/>
          <w:lang w:val="lt-LT"/>
        </w:rPr>
        <w:t>;</w:t>
      </w:r>
    </w:p>
    <w:p w14:paraId="5C47D305" w14:textId="46102289" w:rsidR="00703385" w:rsidRPr="00703385" w:rsidRDefault="00703385" w:rsidP="00703385">
      <w:pPr>
        <w:pStyle w:val="ListParagraph"/>
        <w:widowControl w:val="0"/>
        <w:numPr>
          <w:ilvl w:val="1"/>
          <w:numId w:val="5"/>
        </w:numPr>
        <w:tabs>
          <w:tab w:val="left" w:pos="383"/>
          <w:tab w:val="left" w:pos="385"/>
          <w:tab w:val="left" w:pos="993"/>
        </w:tabs>
        <w:autoSpaceDE w:val="0"/>
        <w:autoSpaceDN w:val="0"/>
        <w:spacing w:after="0" w:line="360" w:lineRule="auto"/>
        <w:ind w:left="0" w:firstLine="720"/>
        <w:contextualSpacing w:val="0"/>
        <w:jc w:val="both"/>
        <w:rPr>
          <w:rFonts w:ascii="Arial" w:hAnsi="Arial" w:cs="Arial"/>
          <w:sz w:val="22"/>
          <w:szCs w:val="22"/>
          <w:lang w:val="lt-LT"/>
        </w:rPr>
      </w:pPr>
      <w:r w:rsidRPr="00703385">
        <w:rPr>
          <w:rFonts w:ascii="Arial" w:hAnsi="Arial" w:cs="Arial"/>
          <w:sz w:val="22"/>
          <w:szCs w:val="22"/>
          <w:lang w:val="lt-LT"/>
        </w:rPr>
        <w:t>Visai</w:t>
      </w:r>
      <w:r w:rsidRPr="00703385">
        <w:rPr>
          <w:rFonts w:ascii="Arial" w:hAnsi="Arial" w:cs="Arial"/>
          <w:spacing w:val="-8"/>
          <w:sz w:val="22"/>
          <w:szCs w:val="22"/>
          <w:lang w:val="lt-LT"/>
        </w:rPr>
        <w:t xml:space="preserve"> </w:t>
      </w:r>
      <w:r w:rsidRPr="00703385">
        <w:rPr>
          <w:rFonts w:ascii="Arial" w:hAnsi="Arial" w:cs="Arial"/>
          <w:sz w:val="22"/>
          <w:szCs w:val="22"/>
          <w:lang w:val="lt-LT"/>
        </w:rPr>
        <w:t>keičiamai</w:t>
      </w:r>
      <w:r w:rsidRPr="00703385">
        <w:rPr>
          <w:rFonts w:ascii="Arial" w:hAnsi="Arial" w:cs="Arial"/>
          <w:spacing w:val="-7"/>
          <w:sz w:val="22"/>
          <w:szCs w:val="22"/>
          <w:lang w:val="lt-LT"/>
        </w:rPr>
        <w:t xml:space="preserve"> </w:t>
      </w:r>
      <w:r w:rsidRPr="00703385">
        <w:rPr>
          <w:rFonts w:ascii="Arial" w:hAnsi="Arial" w:cs="Arial"/>
          <w:sz w:val="22"/>
          <w:szCs w:val="22"/>
          <w:lang w:val="lt-LT"/>
        </w:rPr>
        <w:t>naujai</w:t>
      </w:r>
      <w:r w:rsidRPr="00703385">
        <w:rPr>
          <w:rFonts w:ascii="Arial" w:hAnsi="Arial" w:cs="Arial"/>
          <w:spacing w:val="-7"/>
          <w:sz w:val="22"/>
          <w:szCs w:val="22"/>
          <w:lang w:val="lt-LT"/>
        </w:rPr>
        <w:t xml:space="preserve"> </w:t>
      </w:r>
      <w:r w:rsidRPr="00703385">
        <w:rPr>
          <w:rFonts w:ascii="Arial" w:hAnsi="Arial" w:cs="Arial"/>
          <w:sz w:val="22"/>
          <w:szCs w:val="22"/>
          <w:lang w:val="lt-LT"/>
        </w:rPr>
        <w:t>įrangai</w:t>
      </w:r>
      <w:r w:rsidRPr="00703385">
        <w:rPr>
          <w:rFonts w:ascii="Arial" w:hAnsi="Arial" w:cs="Arial"/>
          <w:spacing w:val="-8"/>
          <w:sz w:val="22"/>
          <w:szCs w:val="22"/>
          <w:lang w:val="lt-LT"/>
        </w:rPr>
        <w:t xml:space="preserve"> </w:t>
      </w:r>
      <w:r w:rsidRPr="00703385">
        <w:rPr>
          <w:rFonts w:ascii="Arial" w:hAnsi="Arial" w:cs="Arial"/>
          <w:sz w:val="22"/>
          <w:szCs w:val="22"/>
          <w:lang w:val="lt-LT"/>
        </w:rPr>
        <w:t>turi</w:t>
      </w:r>
      <w:r w:rsidRPr="00703385">
        <w:rPr>
          <w:rFonts w:ascii="Arial" w:hAnsi="Arial" w:cs="Arial"/>
          <w:spacing w:val="-7"/>
          <w:sz w:val="22"/>
          <w:szCs w:val="22"/>
          <w:lang w:val="lt-LT"/>
        </w:rPr>
        <w:t xml:space="preserve"> </w:t>
      </w:r>
      <w:r w:rsidRPr="00703385">
        <w:rPr>
          <w:rFonts w:ascii="Arial" w:hAnsi="Arial" w:cs="Arial"/>
          <w:sz w:val="22"/>
          <w:szCs w:val="22"/>
          <w:lang w:val="lt-LT"/>
        </w:rPr>
        <w:t>būti</w:t>
      </w:r>
      <w:r w:rsidRPr="00703385">
        <w:rPr>
          <w:rFonts w:ascii="Arial" w:hAnsi="Arial" w:cs="Arial"/>
          <w:spacing w:val="-8"/>
          <w:sz w:val="22"/>
          <w:szCs w:val="22"/>
          <w:lang w:val="lt-LT"/>
        </w:rPr>
        <w:t xml:space="preserve"> </w:t>
      </w:r>
      <w:r w:rsidRPr="00703385">
        <w:rPr>
          <w:rFonts w:ascii="Arial" w:hAnsi="Arial" w:cs="Arial"/>
          <w:sz w:val="22"/>
          <w:szCs w:val="22"/>
          <w:lang w:val="lt-LT"/>
        </w:rPr>
        <w:t>suteikta</w:t>
      </w:r>
      <w:r w:rsidRPr="00703385">
        <w:rPr>
          <w:rFonts w:ascii="Arial" w:hAnsi="Arial" w:cs="Arial"/>
          <w:spacing w:val="-8"/>
          <w:sz w:val="22"/>
          <w:szCs w:val="22"/>
          <w:lang w:val="lt-LT"/>
        </w:rPr>
        <w:t xml:space="preserve"> </w:t>
      </w:r>
      <w:r w:rsidRPr="00703385">
        <w:rPr>
          <w:rFonts w:ascii="Arial" w:hAnsi="Arial" w:cs="Arial"/>
          <w:sz w:val="22"/>
          <w:szCs w:val="22"/>
          <w:lang w:val="lt-LT"/>
        </w:rPr>
        <w:t>ne</w:t>
      </w:r>
      <w:r w:rsidRPr="00703385">
        <w:rPr>
          <w:rFonts w:ascii="Arial" w:hAnsi="Arial" w:cs="Arial"/>
          <w:spacing w:val="-7"/>
          <w:sz w:val="22"/>
          <w:szCs w:val="22"/>
          <w:lang w:val="lt-LT"/>
        </w:rPr>
        <w:t xml:space="preserve"> </w:t>
      </w:r>
      <w:r w:rsidRPr="00703385">
        <w:rPr>
          <w:rFonts w:ascii="Arial" w:hAnsi="Arial" w:cs="Arial"/>
          <w:sz w:val="22"/>
          <w:szCs w:val="22"/>
          <w:lang w:val="lt-LT"/>
        </w:rPr>
        <w:t>mažiau</w:t>
      </w:r>
      <w:r w:rsidRPr="00703385">
        <w:rPr>
          <w:rFonts w:ascii="Arial" w:hAnsi="Arial" w:cs="Arial"/>
          <w:spacing w:val="-8"/>
          <w:sz w:val="22"/>
          <w:szCs w:val="22"/>
          <w:lang w:val="lt-LT"/>
        </w:rPr>
        <w:t xml:space="preserve"> </w:t>
      </w:r>
      <w:r w:rsidRPr="00703385">
        <w:rPr>
          <w:rFonts w:ascii="Arial" w:hAnsi="Arial" w:cs="Arial"/>
          <w:sz w:val="22"/>
          <w:szCs w:val="22"/>
          <w:lang w:val="lt-LT"/>
        </w:rPr>
        <w:t>24</w:t>
      </w:r>
      <w:r w:rsidRPr="00703385">
        <w:rPr>
          <w:rFonts w:ascii="Arial" w:hAnsi="Arial" w:cs="Arial"/>
          <w:spacing w:val="-7"/>
          <w:sz w:val="22"/>
          <w:szCs w:val="22"/>
          <w:lang w:val="lt-LT"/>
        </w:rPr>
        <w:t xml:space="preserve"> </w:t>
      </w:r>
      <w:r w:rsidRPr="00703385">
        <w:rPr>
          <w:rFonts w:ascii="Arial" w:hAnsi="Arial" w:cs="Arial"/>
          <w:sz w:val="22"/>
          <w:szCs w:val="22"/>
          <w:lang w:val="lt-LT"/>
        </w:rPr>
        <w:t>mėnesių</w:t>
      </w:r>
      <w:r w:rsidRPr="00703385">
        <w:rPr>
          <w:rFonts w:ascii="Arial" w:hAnsi="Arial" w:cs="Arial"/>
          <w:spacing w:val="-7"/>
          <w:sz w:val="22"/>
          <w:szCs w:val="22"/>
          <w:lang w:val="lt-LT"/>
        </w:rPr>
        <w:t xml:space="preserve"> </w:t>
      </w:r>
      <w:r w:rsidRPr="00703385">
        <w:rPr>
          <w:rFonts w:ascii="Arial" w:hAnsi="Arial" w:cs="Arial"/>
          <w:sz w:val="22"/>
          <w:szCs w:val="22"/>
          <w:lang w:val="lt-LT"/>
        </w:rPr>
        <w:t>garantinis</w:t>
      </w:r>
      <w:r w:rsidRPr="00703385">
        <w:rPr>
          <w:rFonts w:ascii="Arial" w:hAnsi="Arial" w:cs="Arial"/>
          <w:spacing w:val="-7"/>
          <w:sz w:val="22"/>
          <w:szCs w:val="22"/>
          <w:lang w:val="lt-LT"/>
        </w:rPr>
        <w:t xml:space="preserve"> </w:t>
      </w:r>
      <w:r w:rsidRPr="00703385">
        <w:rPr>
          <w:rFonts w:ascii="Arial" w:hAnsi="Arial" w:cs="Arial"/>
          <w:spacing w:val="-2"/>
          <w:sz w:val="22"/>
          <w:szCs w:val="22"/>
          <w:lang w:val="lt-LT"/>
        </w:rPr>
        <w:t>laikotarpis</w:t>
      </w:r>
      <w:r>
        <w:rPr>
          <w:rFonts w:ascii="Arial" w:hAnsi="Arial" w:cs="Arial"/>
          <w:spacing w:val="-2"/>
          <w:sz w:val="22"/>
          <w:szCs w:val="22"/>
          <w:lang w:val="lt-LT"/>
        </w:rPr>
        <w:t>;</w:t>
      </w:r>
    </w:p>
    <w:p w14:paraId="148FBDEA" w14:textId="77777777" w:rsidR="00A145DE" w:rsidRPr="00F75C1B" w:rsidRDefault="00A145DE" w:rsidP="00F1248A">
      <w:pPr>
        <w:pStyle w:val="ListParagraph"/>
        <w:widowControl w:val="0"/>
        <w:numPr>
          <w:ilvl w:val="1"/>
          <w:numId w:val="5"/>
        </w:numPr>
        <w:tabs>
          <w:tab w:val="left" w:pos="383"/>
          <w:tab w:val="left" w:pos="385"/>
          <w:tab w:val="left" w:pos="993"/>
        </w:tabs>
        <w:autoSpaceDE w:val="0"/>
        <w:autoSpaceDN w:val="0"/>
        <w:spacing w:after="0" w:line="360" w:lineRule="auto"/>
        <w:ind w:left="0" w:firstLine="720"/>
        <w:contextualSpacing w:val="0"/>
        <w:jc w:val="both"/>
        <w:rPr>
          <w:rFonts w:ascii="Arial" w:hAnsi="Arial" w:cs="Arial"/>
          <w:sz w:val="22"/>
          <w:szCs w:val="22"/>
          <w:lang w:val="lt-LT"/>
        </w:rPr>
      </w:pPr>
      <w:r w:rsidRPr="00F75C1B">
        <w:rPr>
          <w:rFonts w:ascii="Arial" w:hAnsi="Arial" w:cs="Arial"/>
          <w:sz w:val="22"/>
          <w:szCs w:val="22"/>
          <w:lang w:val="lt-LT"/>
        </w:rPr>
        <w:t>k</w:t>
      </w:r>
      <w:r w:rsidR="00A738EA" w:rsidRPr="00F75C1B">
        <w:rPr>
          <w:rFonts w:ascii="Arial" w:hAnsi="Arial" w:cs="Arial"/>
          <w:sz w:val="22"/>
          <w:szCs w:val="22"/>
          <w:lang w:val="lt-LT"/>
        </w:rPr>
        <w:t>askart atlikus gaisro aptikimo sistemų patikrą, patikros aktai privalo būti perduoti Perkančiojo subjekto už sutartį atsakingam asmeniui</w:t>
      </w:r>
      <w:r w:rsidRPr="00F75C1B">
        <w:rPr>
          <w:rFonts w:ascii="Arial" w:hAnsi="Arial" w:cs="Arial"/>
          <w:sz w:val="22"/>
          <w:szCs w:val="22"/>
          <w:lang w:val="lt-LT"/>
        </w:rPr>
        <w:t>;</w:t>
      </w:r>
    </w:p>
    <w:p w14:paraId="1EC9482E" w14:textId="5CA62093" w:rsidR="00356323" w:rsidRPr="00F75C1B" w:rsidRDefault="00A738EA" w:rsidP="00F1248A">
      <w:pPr>
        <w:pStyle w:val="ListParagraph"/>
        <w:widowControl w:val="0"/>
        <w:numPr>
          <w:ilvl w:val="1"/>
          <w:numId w:val="5"/>
        </w:numPr>
        <w:tabs>
          <w:tab w:val="left" w:pos="383"/>
          <w:tab w:val="left" w:pos="385"/>
          <w:tab w:val="left" w:pos="993"/>
        </w:tabs>
        <w:autoSpaceDE w:val="0"/>
        <w:autoSpaceDN w:val="0"/>
        <w:spacing w:after="0" w:line="360" w:lineRule="auto"/>
        <w:ind w:left="0" w:firstLine="720"/>
        <w:contextualSpacing w:val="0"/>
        <w:jc w:val="both"/>
        <w:rPr>
          <w:rFonts w:ascii="Arial" w:hAnsi="Arial" w:cs="Arial"/>
          <w:sz w:val="22"/>
          <w:szCs w:val="22"/>
          <w:lang w:val="lt-LT"/>
        </w:rPr>
      </w:pPr>
      <w:r w:rsidRPr="00F75C1B">
        <w:rPr>
          <w:rFonts w:ascii="Arial" w:hAnsi="Arial" w:cs="Arial"/>
          <w:sz w:val="22"/>
          <w:szCs w:val="22"/>
          <w:lang w:val="lt-LT"/>
        </w:rPr>
        <w:t xml:space="preserve">Tiekėjas, vadovaudamasis Lietuvos Respublikos atliekų tvarkymo įstatymu, </w:t>
      </w:r>
      <w:r w:rsidR="008771A2" w:rsidRPr="00F75C1B">
        <w:rPr>
          <w:rFonts w:ascii="Arial" w:hAnsi="Arial" w:cs="Arial"/>
          <w:sz w:val="22"/>
          <w:szCs w:val="22"/>
          <w:lang w:val="lt-LT"/>
        </w:rPr>
        <w:t xml:space="preserve">Atliekų tvarkymo taisyklėmis, patvirtintomis </w:t>
      </w:r>
      <w:r w:rsidRPr="00F75C1B">
        <w:rPr>
          <w:rFonts w:ascii="Arial" w:hAnsi="Arial" w:cs="Arial"/>
          <w:sz w:val="22"/>
          <w:szCs w:val="22"/>
          <w:lang w:val="lt-LT"/>
        </w:rPr>
        <w:t xml:space="preserve">Lietuvos Respublikos aplinkos ministro 1999 m. liepos 14 d. įsakymu Nr. 217 </w:t>
      </w:r>
      <w:r w:rsidR="008771A2" w:rsidRPr="00F75C1B">
        <w:rPr>
          <w:rFonts w:ascii="Arial" w:hAnsi="Arial" w:cs="Arial"/>
          <w:sz w:val="22"/>
          <w:szCs w:val="22"/>
          <w:lang w:val="lt-LT"/>
        </w:rPr>
        <w:t>„Dėl A</w:t>
      </w:r>
      <w:r w:rsidRPr="00F75C1B">
        <w:rPr>
          <w:rFonts w:ascii="Arial" w:hAnsi="Arial" w:cs="Arial"/>
          <w:sz w:val="22"/>
          <w:szCs w:val="22"/>
          <w:lang w:val="lt-LT"/>
        </w:rPr>
        <w:t>tliekų tvarkymo taisykl</w:t>
      </w:r>
      <w:r w:rsidR="008771A2" w:rsidRPr="00F75C1B">
        <w:rPr>
          <w:rFonts w:ascii="Arial" w:hAnsi="Arial" w:cs="Arial"/>
          <w:sz w:val="22"/>
          <w:szCs w:val="22"/>
          <w:lang w:val="lt-LT"/>
        </w:rPr>
        <w:t>ių</w:t>
      </w:r>
      <w:r w:rsidRPr="00F75C1B">
        <w:rPr>
          <w:rFonts w:ascii="Arial" w:hAnsi="Arial" w:cs="Arial"/>
          <w:sz w:val="22"/>
          <w:szCs w:val="22"/>
          <w:lang w:val="lt-LT"/>
        </w:rPr>
        <w:t xml:space="preserve"> </w:t>
      </w:r>
      <w:r w:rsidR="008771A2" w:rsidRPr="00F75C1B">
        <w:rPr>
          <w:rFonts w:ascii="Arial" w:hAnsi="Arial" w:cs="Arial"/>
          <w:sz w:val="22"/>
          <w:szCs w:val="22"/>
          <w:lang w:val="lt-LT"/>
        </w:rPr>
        <w:t xml:space="preserve">patvirtinimo“ </w:t>
      </w:r>
      <w:r w:rsidRPr="00F75C1B">
        <w:rPr>
          <w:rFonts w:ascii="Arial" w:hAnsi="Arial" w:cs="Arial"/>
          <w:sz w:val="22"/>
          <w:szCs w:val="22"/>
          <w:lang w:val="lt-LT"/>
        </w:rPr>
        <w:t xml:space="preserve">ir kitais </w:t>
      </w:r>
      <w:r w:rsidR="00747E4B" w:rsidRPr="00F75C1B">
        <w:rPr>
          <w:rFonts w:ascii="Arial" w:hAnsi="Arial" w:cs="Arial"/>
          <w:sz w:val="22"/>
          <w:szCs w:val="22"/>
          <w:lang w:val="lt-LT"/>
        </w:rPr>
        <w:t xml:space="preserve">atliekų tvarkymą reglamentuojančiais </w:t>
      </w:r>
      <w:r w:rsidRPr="00F75C1B">
        <w:rPr>
          <w:rFonts w:ascii="Arial" w:hAnsi="Arial" w:cs="Arial"/>
          <w:sz w:val="22"/>
          <w:szCs w:val="22"/>
          <w:lang w:val="lt-LT"/>
        </w:rPr>
        <w:t>teisės akt</w:t>
      </w:r>
      <w:r w:rsidR="00747E4B" w:rsidRPr="00F75C1B">
        <w:rPr>
          <w:rFonts w:ascii="Arial" w:hAnsi="Arial" w:cs="Arial"/>
          <w:sz w:val="22"/>
          <w:szCs w:val="22"/>
          <w:lang w:val="lt-LT"/>
        </w:rPr>
        <w:t>ais</w:t>
      </w:r>
      <w:r w:rsidRPr="00F75C1B">
        <w:rPr>
          <w:rFonts w:ascii="Arial" w:hAnsi="Arial" w:cs="Arial"/>
          <w:sz w:val="22"/>
          <w:szCs w:val="22"/>
          <w:lang w:val="lt-LT"/>
        </w:rPr>
        <w:t>, privalo organizuoti ir vykdyti Paslaugų teikimo metu susidarančių atliekų perdavimą atitinkamiems pagal atliekų rūšį atliekų tvarkytojams, vykdantiems jų šalinimą, utilizavimą arba naudojimą</w:t>
      </w:r>
      <w:r w:rsidR="00356323" w:rsidRPr="00F75C1B">
        <w:rPr>
          <w:rFonts w:ascii="Arial" w:hAnsi="Arial" w:cs="Arial"/>
          <w:sz w:val="22"/>
          <w:szCs w:val="22"/>
          <w:lang w:val="lt-LT"/>
        </w:rPr>
        <w:t>;</w:t>
      </w:r>
    </w:p>
    <w:p w14:paraId="3DE9402B" w14:textId="77777777" w:rsidR="00545F0C" w:rsidRPr="00F75C1B" w:rsidRDefault="00A738EA" w:rsidP="00F1248A">
      <w:pPr>
        <w:pStyle w:val="ListParagraph"/>
        <w:widowControl w:val="0"/>
        <w:numPr>
          <w:ilvl w:val="1"/>
          <w:numId w:val="5"/>
        </w:numPr>
        <w:tabs>
          <w:tab w:val="left" w:pos="383"/>
          <w:tab w:val="left" w:pos="385"/>
          <w:tab w:val="left" w:pos="993"/>
        </w:tabs>
        <w:autoSpaceDE w:val="0"/>
        <w:autoSpaceDN w:val="0"/>
        <w:spacing w:after="0" w:line="360" w:lineRule="auto"/>
        <w:ind w:left="0" w:firstLine="720"/>
        <w:contextualSpacing w:val="0"/>
        <w:jc w:val="both"/>
        <w:rPr>
          <w:rFonts w:ascii="Arial" w:hAnsi="Arial" w:cs="Arial"/>
          <w:sz w:val="22"/>
          <w:szCs w:val="22"/>
          <w:lang w:val="lt-LT"/>
        </w:rPr>
      </w:pPr>
      <w:r w:rsidRPr="00F75C1B">
        <w:rPr>
          <w:rFonts w:ascii="Arial" w:hAnsi="Arial" w:cs="Arial"/>
          <w:sz w:val="22"/>
          <w:szCs w:val="22"/>
          <w:lang w:val="lt-LT"/>
        </w:rPr>
        <w:t>Perkantysis subjektas, atlikdamas Pirkimo sutarties vykdymo kontrolę, tikrins, kaip laikomasi darbų atlikimo terminų, numatytų techninės specifikacijos punktuose, ir tuo atveju, jeigu nustatomas darbo atlikimo vėlavimas dėl Tiekėjo kaltės, taikys Tiekėjui Pirkimo sutartyje numatytas sankcijas (baudas)</w:t>
      </w:r>
      <w:r w:rsidR="00545F0C" w:rsidRPr="00F75C1B">
        <w:rPr>
          <w:rFonts w:ascii="Arial" w:hAnsi="Arial" w:cs="Arial"/>
          <w:sz w:val="22"/>
          <w:szCs w:val="22"/>
          <w:lang w:val="lt-LT"/>
        </w:rPr>
        <w:t>;</w:t>
      </w:r>
    </w:p>
    <w:p w14:paraId="6546822B" w14:textId="77777777" w:rsidR="00D26360" w:rsidRPr="00F75C1B" w:rsidRDefault="00A738EA" w:rsidP="00F1248A">
      <w:pPr>
        <w:pStyle w:val="ListParagraph"/>
        <w:widowControl w:val="0"/>
        <w:numPr>
          <w:ilvl w:val="1"/>
          <w:numId w:val="5"/>
        </w:numPr>
        <w:tabs>
          <w:tab w:val="left" w:pos="383"/>
          <w:tab w:val="left" w:pos="385"/>
          <w:tab w:val="left" w:pos="993"/>
        </w:tabs>
        <w:autoSpaceDE w:val="0"/>
        <w:autoSpaceDN w:val="0"/>
        <w:spacing w:after="0" w:line="360" w:lineRule="auto"/>
        <w:ind w:left="0" w:firstLine="720"/>
        <w:contextualSpacing w:val="0"/>
        <w:jc w:val="both"/>
        <w:rPr>
          <w:rFonts w:ascii="Arial" w:hAnsi="Arial" w:cs="Arial"/>
          <w:sz w:val="22"/>
          <w:szCs w:val="22"/>
          <w:lang w:val="lt-LT"/>
        </w:rPr>
      </w:pPr>
      <w:r w:rsidRPr="00F75C1B">
        <w:rPr>
          <w:rFonts w:ascii="Arial" w:hAnsi="Arial" w:cs="Arial"/>
          <w:sz w:val="22"/>
          <w:szCs w:val="22"/>
          <w:lang w:val="lt-LT"/>
        </w:rPr>
        <w:t>Tiekėjas papildomus darbus turi teisę atlikti tik gavęs Perkančiojo subjekto rašytinį patvirtinimą</w:t>
      </w:r>
      <w:r w:rsidR="00D26360" w:rsidRPr="00F75C1B">
        <w:rPr>
          <w:rFonts w:ascii="Arial" w:hAnsi="Arial" w:cs="Arial"/>
          <w:sz w:val="22"/>
          <w:szCs w:val="22"/>
          <w:lang w:val="lt-LT"/>
        </w:rPr>
        <w:t>;</w:t>
      </w:r>
    </w:p>
    <w:p w14:paraId="1B0D5C84" w14:textId="77777777" w:rsidR="00D26360" w:rsidRPr="00F75C1B" w:rsidRDefault="00D26360" w:rsidP="00F1248A">
      <w:pPr>
        <w:pStyle w:val="ListParagraph"/>
        <w:widowControl w:val="0"/>
        <w:numPr>
          <w:ilvl w:val="1"/>
          <w:numId w:val="5"/>
        </w:numPr>
        <w:tabs>
          <w:tab w:val="left" w:pos="383"/>
          <w:tab w:val="left" w:pos="385"/>
          <w:tab w:val="left" w:pos="993"/>
        </w:tabs>
        <w:autoSpaceDE w:val="0"/>
        <w:autoSpaceDN w:val="0"/>
        <w:spacing w:after="0" w:line="360" w:lineRule="auto"/>
        <w:ind w:left="0" w:firstLine="720"/>
        <w:contextualSpacing w:val="0"/>
        <w:jc w:val="both"/>
        <w:rPr>
          <w:rFonts w:ascii="Arial" w:hAnsi="Arial" w:cs="Arial"/>
          <w:sz w:val="22"/>
          <w:szCs w:val="22"/>
          <w:lang w:val="lt-LT"/>
        </w:rPr>
      </w:pPr>
      <w:r w:rsidRPr="00F75C1B">
        <w:rPr>
          <w:rFonts w:ascii="Arial" w:hAnsi="Arial" w:cs="Arial"/>
          <w:sz w:val="22"/>
          <w:szCs w:val="22"/>
          <w:lang w:val="lt-LT"/>
        </w:rPr>
        <w:t>t</w:t>
      </w:r>
      <w:r w:rsidR="00A738EA" w:rsidRPr="00F75C1B">
        <w:rPr>
          <w:rFonts w:ascii="Arial" w:hAnsi="Arial" w:cs="Arial"/>
          <w:sz w:val="22"/>
          <w:szCs w:val="22"/>
          <w:lang w:val="lt-LT"/>
        </w:rPr>
        <w:t xml:space="preserve">uo atveju, kai būtinybė papildomiems remonto darbams atsirado dėl avarinės situacijos ar kitų nenumatytų ir neatidėliotinų aplinkybių, Tiekėjas privalo žodžiu informuoti Perkančiojo subjekto atsakingą personalą apie kilusią būtinybę atlikti papildomus remonto darbus ir gauti Perkančiojo subjekto </w:t>
      </w:r>
      <w:r w:rsidR="00A738EA" w:rsidRPr="00F75C1B">
        <w:rPr>
          <w:rFonts w:ascii="Arial" w:hAnsi="Arial" w:cs="Arial"/>
          <w:sz w:val="22"/>
          <w:szCs w:val="22"/>
          <w:lang w:val="lt-LT"/>
        </w:rPr>
        <w:lastRenderedPageBreak/>
        <w:t>atsakingo personalo žodinį patvirtinimą remonto darbų vykdymui</w:t>
      </w:r>
      <w:r w:rsidRPr="00F75C1B">
        <w:rPr>
          <w:rFonts w:ascii="Arial" w:hAnsi="Arial" w:cs="Arial"/>
          <w:sz w:val="22"/>
          <w:szCs w:val="22"/>
          <w:lang w:val="lt-LT"/>
        </w:rPr>
        <w:t>;</w:t>
      </w:r>
    </w:p>
    <w:p w14:paraId="6F7C73F6" w14:textId="77777777" w:rsidR="00D26360" w:rsidRPr="00F75C1B" w:rsidRDefault="00D26360" w:rsidP="00F1248A">
      <w:pPr>
        <w:pStyle w:val="ListParagraph"/>
        <w:widowControl w:val="0"/>
        <w:numPr>
          <w:ilvl w:val="1"/>
          <w:numId w:val="5"/>
        </w:numPr>
        <w:tabs>
          <w:tab w:val="left" w:pos="383"/>
          <w:tab w:val="left" w:pos="385"/>
          <w:tab w:val="left" w:pos="993"/>
        </w:tabs>
        <w:autoSpaceDE w:val="0"/>
        <w:autoSpaceDN w:val="0"/>
        <w:spacing w:after="0" w:line="360" w:lineRule="auto"/>
        <w:ind w:left="0" w:firstLine="720"/>
        <w:contextualSpacing w:val="0"/>
        <w:jc w:val="both"/>
        <w:rPr>
          <w:rFonts w:ascii="Arial" w:hAnsi="Arial" w:cs="Arial"/>
          <w:sz w:val="22"/>
          <w:szCs w:val="22"/>
          <w:lang w:val="lt-LT"/>
        </w:rPr>
      </w:pPr>
      <w:r w:rsidRPr="00F75C1B">
        <w:rPr>
          <w:rFonts w:ascii="Arial" w:hAnsi="Arial" w:cs="Arial"/>
          <w:sz w:val="22"/>
          <w:szCs w:val="22"/>
          <w:lang w:val="lt-LT"/>
        </w:rPr>
        <w:t>a</w:t>
      </w:r>
      <w:r w:rsidR="00A738EA" w:rsidRPr="00F75C1B">
        <w:rPr>
          <w:rFonts w:ascii="Arial" w:hAnsi="Arial" w:cs="Arial"/>
          <w:sz w:val="22"/>
          <w:szCs w:val="22"/>
          <w:lang w:val="lt-LT"/>
        </w:rPr>
        <w:t>tlikti darbai, Paslaugos ar įranga perduodami Perkančiajam subjektui, pasirašant darbų priėmimo–perdavimo aktą</w:t>
      </w:r>
      <w:r w:rsidRPr="00F75C1B">
        <w:rPr>
          <w:rFonts w:ascii="Arial" w:hAnsi="Arial" w:cs="Arial"/>
          <w:sz w:val="22"/>
          <w:szCs w:val="22"/>
          <w:lang w:val="lt-LT"/>
        </w:rPr>
        <w:t>;</w:t>
      </w:r>
    </w:p>
    <w:p w14:paraId="02F07C3B" w14:textId="744D2F0F" w:rsidR="00A738EA" w:rsidRDefault="00A738EA" w:rsidP="00F1248A">
      <w:pPr>
        <w:pStyle w:val="ListParagraph"/>
        <w:widowControl w:val="0"/>
        <w:numPr>
          <w:ilvl w:val="1"/>
          <w:numId w:val="5"/>
        </w:numPr>
        <w:tabs>
          <w:tab w:val="left" w:pos="383"/>
          <w:tab w:val="left" w:pos="385"/>
          <w:tab w:val="left" w:pos="993"/>
        </w:tabs>
        <w:autoSpaceDE w:val="0"/>
        <w:autoSpaceDN w:val="0"/>
        <w:spacing w:after="0" w:line="360" w:lineRule="auto"/>
        <w:ind w:left="0" w:firstLine="720"/>
        <w:contextualSpacing w:val="0"/>
        <w:jc w:val="both"/>
        <w:rPr>
          <w:rFonts w:ascii="Arial" w:hAnsi="Arial" w:cs="Arial"/>
          <w:sz w:val="22"/>
          <w:szCs w:val="22"/>
          <w:lang w:val="lt-LT"/>
        </w:rPr>
      </w:pPr>
      <w:r w:rsidRPr="00F75C1B">
        <w:rPr>
          <w:rFonts w:ascii="Arial" w:hAnsi="Arial" w:cs="Arial"/>
          <w:sz w:val="22"/>
          <w:szCs w:val="22"/>
          <w:lang w:val="lt-LT"/>
        </w:rPr>
        <w:t>Tiekėjas užtikrina, kad Prekės, reikalingos darbų ar Paslaugų atlikimui, būtų įsigytos už ne didesnę nei tuo metu esančią rinkos kainą, bei pateikia Perkančiajam subjektui Prekių įsigijimą patvirtinančius dokumentus. Bus apmokami tik su Perkančiuoju subjektu suderintų arba užsakytų papildomų darbų ar Paslaugų atlikimui reikalingų medžiagų kiekiai.</w:t>
      </w:r>
    </w:p>
    <w:p w14:paraId="447A2D24" w14:textId="74B2BB72" w:rsidR="00703385" w:rsidRPr="00703385" w:rsidRDefault="00703385" w:rsidP="00703385">
      <w:pPr>
        <w:pStyle w:val="ListParagraph"/>
        <w:widowControl w:val="0"/>
        <w:numPr>
          <w:ilvl w:val="1"/>
          <w:numId w:val="5"/>
        </w:numPr>
        <w:tabs>
          <w:tab w:val="left" w:pos="383"/>
          <w:tab w:val="left" w:pos="385"/>
          <w:tab w:val="left" w:pos="993"/>
        </w:tabs>
        <w:autoSpaceDE w:val="0"/>
        <w:autoSpaceDN w:val="0"/>
        <w:spacing w:after="0" w:line="360" w:lineRule="auto"/>
        <w:ind w:left="0" w:firstLine="720"/>
        <w:contextualSpacing w:val="0"/>
        <w:jc w:val="both"/>
        <w:rPr>
          <w:rFonts w:ascii="Arial" w:hAnsi="Arial" w:cs="Arial"/>
          <w:sz w:val="22"/>
          <w:szCs w:val="22"/>
          <w:lang w:val="lt-LT"/>
        </w:rPr>
      </w:pPr>
      <w:r w:rsidRPr="00703385">
        <w:rPr>
          <w:rFonts w:ascii="Arial" w:hAnsi="Arial" w:cs="Arial"/>
          <w:sz w:val="22"/>
          <w:szCs w:val="22"/>
          <w:lang w:val="lt-LT"/>
        </w:rPr>
        <w:t>Atliktų darbų aktas už darbus atliktus iki kalendorinio mėnesio 25 dienos pateikiamas el. paštu</w:t>
      </w:r>
      <w:r w:rsidR="0059047E">
        <w:rPr>
          <w:rFonts w:ascii="Arial" w:hAnsi="Arial" w:cs="Arial"/>
          <w:sz w:val="22"/>
          <w:szCs w:val="22"/>
          <w:lang w:val="lt-LT"/>
        </w:rPr>
        <w:t>.</w:t>
      </w:r>
    </w:p>
    <w:p w14:paraId="406D01CC" w14:textId="3DD9577F" w:rsidR="00A738EA" w:rsidRPr="00F75C1B" w:rsidRDefault="00F1248A" w:rsidP="00197362">
      <w:pPr>
        <w:pStyle w:val="NormalWeb"/>
        <w:spacing w:before="0" w:beforeAutospacing="0" w:after="0" w:afterAutospacing="0" w:line="360" w:lineRule="auto"/>
        <w:ind w:firstLine="720"/>
        <w:rPr>
          <w:rFonts w:ascii="Arial" w:hAnsi="Arial" w:cs="Arial"/>
          <w:sz w:val="22"/>
          <w:szCs w:val="22"/>
          <w:lang w:val="lt-LT"/>
        </w:rPr>
      </w:pPr>
      <w:r w:rsidRPr="00F75C1B">
        <w:rPr>
          <w:rFonts w:ascii="Arial" w:hAnsi="Arial" w:cs="Arial"/>
          <w:sz w:val="22"/>
          <w:szCs w:val="22"/>
          <w:lang w:val="lt-LT"/>
        </w:rPr>
        <w:t>PRIEDAI</w:t>
      </w:r>
      <w:r w:rsidR="0026744F" w:rsidRPr="00F75C1B">
        <w:rPr>
          <w:rFonts w:ascii="Arial" w:hAnsi="Arial" w:cs="Arial"/>
          <w:sz w:val="22"/>
          <w:szCs w:val="22"/>
          <w:lang w:val="lt-LT"/>
        </w:rPr>
        <w:t>.</w:t>
      </w:r>
    </w:p>
    <w:p w14:paraId="4FB018B6" w14:textId="6C1CB6C2" w:rsidR="00197362" w:rsidRPr="00F75C1B" w:rsidRDefault="00F1248A" w:rsidP="00197362">
      <w:pPr>
        <w:pStyle w:val="NormalWeb"/>
        <w:spacing w:before="0" w:beforeAutospacing="0" w:after="0" w:afterAutospacing="0" w:line="360" w:lineRule="auto"/>
        <w:ind w:firstLine="720"/>
        <w:rPr>
          <w:rFonts w:ascii="Arial" w:hAnsi="Arial" w:cs="Arial"/>
          <w:sz w:val="22"/>
          <w:szCs w:val="22"/>
          <w:lang w:val="lt-LT"/>
        </w:rPr>
      </w:pPr>
      <w:r w:rsidRPr="00F75C1B">
        <w:rPr>
          <w:rFonts w:ascii="Arial" w:hAnsi="Arial" w:cs="Arial"/>
          <w:sz w:val="22"/>
          <w:szCs w:val="22"/>
          <w:lang w:val="lt-LT"/>
        </w:rPr>
        <w:t>1 priedas – įrangos sąrašas (konfidencialu)</w:t>
      </w:r>
      <w:r w:rsidR="0026744F" w:rsidRPr="00F75C1B">
        <w:rPr>
          <w:rFonts w:ascii="Arial" w:hAnsi="Arial" w:cs="Arial"/>
          <w:sz w:val="22"/>
          <w:szCs w:val="22"/>
          <w:lang w:val="lt-LT"/>
        </w:rPr>
        <w:t>.</w:t>
      </w:r>
      <w:r w:rsidR="004055CC" w:rsidRPr="00F75C1B">
        <w:rPr>
          <w:rFonts w:ascii="Arial" w:hAnsi="Arial" w:cs="Arial"/>
          <w:sz w:val="22"/>
          <w:szCs w:val="22"/>
          <w:lang w:val="lt-LT" w:eastAsia="lt-LT"/>
        </w:rPr>
        <w:t>*</w:t>
      </w:r>
    </w:p>
    <w:p w14:paraId="02240532" w14:textId="04FF42BE" w:rsidR="00F1248A" w:rsidRDefault="00F1248A" w:rsidP="00197362">
      <w:pPr>
        <w:pStyle w:val="NormalWeb"/>
        <w:spacing w:before="0" w:beforeAutospacing="0" w:after="0" w:afterAutospacing="0" w:line="360" w:lineRule="auto"/>
        <w:ind w:firstLine="720"/>
        <w:rPr>
          <w:rFonts w:ascii="Arial" w:hAnsi="Arial" w:cs="Arial"/>
          <w:sz w:val="22"/>
          <w:szCs w:val="22"/>
          <w:lang w:val="lt-LT"/>
        </w:rPr>
      </w:pPr>
      <w:r w:rsidRPr="00F75C1B">
        <w:rPr>
          <w:rFonts w:ascii="Arial" w:hAnsi="Arial" w:cs="Arial"/>
          <w:sz w:val="22"/>
          <w:szCs w:val="22"/>
          <w:lang w:val="lt-LT"/>
        </w:rPr>
        <w:t>2 priedas – pasiūlymo kainų lentelė.</w:t>
      </w:r>
    </w:p>
    <w:p w14:paraId="30CA2568" w14:textId="7B9F8128" w:rsidR="004051A7" w:rsidRDefault="004051A7" w:rsidP="00197362">
      <w:pPr>
        <w:pStyle w:val="NormalWeb"/>
        <w:spacing w:before="0" w:beforeAutospacing="0" w:after="0" w:afterAutospacing="0" w:line="360" w:lineRule="auto"/>
        <w:ind w:firstLine="720"/>
        <w:rPr>
          <w:rFonts w:ascii="Arial" w:hAnsi="Arial" w:cs="Arial"/>
          <w:sz w:val="22"/>
          <w:szCs w:val="22"/>
          <w:lang w:val="lt-LT"/>
        </w:rPr>
      </w:pPr>
      <w:r>
        <w:rPr>
          <w:rFonts w:ascii="Arial" w:hAnsi="Arial" w:cs="Arial"/>
          <w:sz w:val="22"/>
          <w:szCs w:val="22"/>
          <w:lang w:val="lt-LT"/>
        </w:rPr>
        <w:t xml:space="preserve">3 priedas – </w:t>
      </w:r>
      <w:r w:rsidRPr="004051A7">
        <w:rPr>
          <w:rFonts w:ascii="Arial" w:hAnsi="Arial" w:cs="Arial"/>
          <w:sz w:val="22"/>
          <w:szCs w:val="22"/>
          <w:lang w:val="lt-LT"/>
        </w:rPr>
        <w:t>Minimalūs inf</w:t>
      </w:r>
      <w:r w:rsidR="002D3A82">
        <w:rPr>
          <w:rFonts w:ascii="Arial" w:hAnsi="Arial" w:cs="Arial"/>
          <w:sz w:val="22"/>
          <w:szCs w:val="22"/>
          <w:lang w:val="lt-LT"/>
        </w:rPr>
        <w:t>ormacinio</w:t>
      </w:r>
      <w:r w:rsidRPr="004051A7">
        <w:rPr>
          <w:rFonts w:ascii="Arial" w:hAnsi="Arial" w:cs="Arial"/>
          <w:sz w:val="22"/>
          <w:szCs w:val="22"/>
          <w:lang w:val="lt-LT"/>
        </w:rPr>
        <w:t xml:space="preserve"> saugumo reikalavimai projektavimui ir diegimui</w:t>
      </w:r>
      <w:r>
        <w:rPr>
          <w:rFonts w:ascii="Arial" w:hAnsi="Arial" w:cs="Arial"/>
          <w:sz w:val="22"/>
          <w:szCs w:val="22"/>
          <w:lang w:val="lt-LT"/>
        </w:rPr>
        <w:t>.</w:t>
      </w:r>
    </w:p>
    <w:p w14:paraId="46A9770B" w14:textId="597D3558" w:rsidR="004051A7" w:rsidRPr="00F75C1B" w:rsidRDefault="004051A7" w:rsidP="004051A7">
      <w:pPr>
        <w:pStyle w:val="NormalWeb"/>
        <w:spacing w:before="0" w:beforeAutospacing="0" w:after="0" w:afterAutospacing="0" w:line="360" w:lineRule="auto"/>
        <w:ind w:firstLine="720"/>
        <w:rPr>
          <w:rFonts w:ascii="Arial" w:hAnsi="Arial" w:cs="Arial"/>
          <w:sz w:val="22"/>
          <w:szCs w:val="22"/>
          <w:lang w:val="lt-LT"/>
        </w:rPr>
      </w:pPr>
      <w:r>
        <w:rPr>
          <w:rFonts w:ascii="Arial" w:hAnsi="Arial" w:cs="Arial"/>
          <w:sz w:val="22"/>
          <w:szCs w:val="22"/>
          <w:lang w:val="lt-LT"/>
        </w:rPr>
        <w:t xml:space="preserve">4 priedas – </w:t>
      </w:r>
      <w:r w:rsidRPr="004051A7">
        <w:rPr>
          <w:rFonts w:ascii="Arial" w:hAnsi="Arial" w:cs="Arial"/>
          <w:sz w:val="22"/>
          <w:szCs w:val="22"/>
          <w:lang w:val="lt-LT"/>
        </w:rPr>
        <w:t>Minimalūs Informacijos saugos reikalavimai paslaugų teikimui</w:t>
      </w:r>
      <w:r>
        <w:rPr>
          <w:rFonts w:ascii="Arial" w:hAnsi="Arial" w:cs="Arial"/>
          <w:sz w:val="22"/>
          <w:szCs w:val="22"/>
          <w:lang w:val="lt-LT"/>
        </w:rPr>
        <w:t>.</w:t>
      </w:r>
    </w:p>
    <w:p w14:paraId="5356AD0D" w14:textId="43EAF1E9" w:rsidR="00F1248A" w:rsidRPr="00F75C1B" w:rsidRDefault="004055CC" w:rsidP="00325968">
      <w:pPr>
        <w:spacing w:after="0" w:line="360" w:lineRule="auto"/>
        <w:ind w:firstLine="720"/>
        <w:jc w:val="both"/>
        <w:rPr>
          <w:rFonts w:ascii="Arial" w:hAnsi="Arial" w:cs="Arial"/>
          <w:sz w:val="22"/>
          <w:szCs w:val="22"/>
          <w:lang w:val="lt-LT"/>
        </w:rPr>
      </w:pPr>
      <w:r w:rsidRPr="00F75C1B">
        <w:rPr>
          <w:rFonts w:ascii="Arial" w:eastAsia="Times New Roman" w:hAnsi="Arial" w:cs="Arial"/>
          <w:kern w:val="0"/>
          <w:sz w:val="22"/>
          <w:szCs w:val="22"/>
          <w:lang w:val="lt-LT" w:eastAsia="lt-LT"/>
          <w14:ligatures w14:val="none"/>
        </w:rPr>
        <w:t xml:space="preserve">* </w:t>
      </w:r>
      <w:r w:rsidR="00325968" w:rsidRPr="00F75C1B">
        <w:rPr>
          <w:rFonts w:ascii="Arial" w:hAnsi="Arial" w:cs="Arial"/>
          <w:sz w:val="22"/>
          <w:szCs w:val="22"/>
          <w:lang w:val="lt-LT"/>
        </w:rPr>
        <w:t>Tiekėjai, siekdami susipažinti su eksploatuojamos įrangos sąrašu, privalo kreiptis į Perkantįjį subjektą ir prieš informacijos pateikimą pasirašyti konfidencialumo įsipareigojimą.</w:t>
      </w:r>
    </w:p>
    <w:sectPr w:rsidR="00F1248A" w:rsidRPr="00F75C1B" w:rsidSect="006724B8">
      <w:headerReference w:type="even" r:id="rId7"/>
      <w:headerReference w:type="default" r:id="rId8"/>
      <w:headerReference w:type="first" r:id="rId9"/>
      <w:pgSz w:w="12240" w:h="15840"/>
      <w:pgMar w:top="1440" w:right="6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21D67" w14:textId="77777777" w:rsidR="00784BB7" w:rsidRDefault="00784BB7" w:rsidP="00607D44">
      <w:pPr>
        <w:spacing w:after="0" w:line="240" w:lineRule="auto"/>
      </w:pPr>
      <w:r>
        <w:separator/>
      </w:r>
    </w:p>
  </w:endnote>
  <w:endnote w:type="continuationSeparator" w:id="0">
    <w:p w14:paraId="4A2FF233" w14:textId="77777777" w:rsidR="00784BB7" w:rsidRDefault="00784BB7" w:rsidP="00607D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F7130" w14:textId="77777777" w:rsidR="00784BB7" w:rsidRDefault="00784BB7" w:rsidP="00607D44">
      <w:pPr>
        <w:spacing w:after="0" w:line="240" w:lineRule="auto"/>
      </w:pPr>
      <w:r>
        <w:separator/>
      </w:r>
    </w:p>
  </w:footnote>
  <w:footnote w:type="continuationSeparator" w:id="0">
    <w:p w14:paraId="659054F7" w14:textId="77777777" w:rsidR="00784BB7" w:rsidRDefault="00784BB7" w:rsidP="00607D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06376" w14:textId="324A78C7" w:rsidR="00607D44" w:rsidRDefault="00607D44">
    <w:pPr>
      <w:pStyle w:val="Header"/>
    </w:pPr>
    <w:r>
      <w:rPr>
        <w:noProof/>
      </w:rPr>
      <mc:AlternateContent>
        <mc:Choice Requires="wps">
          <w:drawing>
            <wp:anchor distT="0" distB="0" distL="0" distR="0" simplePos="0" relativeHeight="251659264" behindDoc="0" locked="0" layoutInCell="1" allowOverlap="1" wp14:anchorId="6E082C3A" wp14:editId="58447F9F">
              <wp:simplePos x="635" y="635"/>
              <wp:positionH relativeFrom="page">
                <wp:align>right</wp:align>
              </wp:positionH>
              <wp:positionV relativeFrom="page">
                <wp:align>top</wp:align>
              </wp:positionV>
              <wp:extent cx="2211070" cy="370205"/>
              <wp:effectExtent l="0" t="0" r="0" b="10795"/>
              <wp:wrapNone/>
              <wp:docPr id="242564084"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70205"/>
                      </a:xfrm>
                      <a:prstGeom prst="rect">
                        <a:avLst/>
                      </a:prstGeom>
                      <a:noFill/>
                      <a:ln>
                        <a:noFill/>
                      </a:ln>
                    </wps:spPr>
                    <wps:txbx>
                      <w:txbxContent>
                        <w:p w14:paraId="15820F75" w14:textId="3997A7A3" w:rsidR="00607D44" w:rsidRPr="00607D44" w:rsidRDefault="00607D44" w:rsidP="00607D44">
                          <w:pPr>
                            <w:spacing w:after="0"/>
                            <w:rPr>
                              <w:rFonts w:ascii="Aptos" w:eastAsia="Aptos" w:hAnsi="Aptos" w:cs="Aptos"/>
                              <w:noProof/>
                              <w:color w:val="000000"/>
                              <w:sz w:val="20"/>
                              <w:szCs w:val="20"/>
                            </w:rPr>
                          </w:pPr>
                          <w:r w:rsidRPr="00607D44">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E082C3A" id="_x0000_t202" coordsize="21600,21600" o:spt="202" path="m,l,21600r21600,l21600,xe">
              <v:stroke joinstyle="miter"/>
              <v:path gradientshapeok="t" o:connecttype="rect"/>
            </v:shapetype>
            <v:shape id="Text Box 2" o:spid="_x0000_s1026" type="#_x0000_t202" alt="VIDINIO NAUDOJIMO INFORMACIJA" style="position:absolute;margin-left:122.9pt;margin-top:0;width:174.1pt;height:29.1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LtaDQIAABsEAAAOAAAAZHJzL2Uyb0RvYy54bWysU0uP0zAQviPxHyzfaR5QFqKmq7KrIqRq&#10;d6Uu2rPr2E0k22PZbpPy6xk7aQsLJ8TFmVfm8c03i9tBK3IUzndgalrMckqE4dB0Zl/T78/rd58o&#10;8YGZhikwoqYn4ent8u2bRW8rUUILqhGOYBLjq97WtA3BVlnmeSs08zOwwqBTgtMsoOr2WeNYj9m1&#10;yso8/5j14BrrgAvv0Xo/Ouky5ZdS8PAopReBqJpibyG9Lr27+GbLBav2jtm241Mb7B+60KwzWPSS&#10;6p4FRg6u+yOV7rgDDzLMOOgMpOy4SDPgNEX+appty6xIsyA43l5g8v8vLX84bu2TI2H4AgMuMALS&#10;W195NMZ5Bul0/GKnBP0I4ekCmxgC4Wgsy6LIb9DF0ff+Ji/zeUyTXf+2zoevAjSJQk0driWhxY4b&#10;H8bQc0gsZmDdKZVWo8xvBswZLdm1xSiFYTdMfe+gOeE4DsZNe8vXHdbcMB+emMPVYptI1/CIj1TQ&#10;1xQmiZIW3I+/2WM8Io5eSnqkSk0NcpkS9c3gJiKrklB8zuc5ai5p5fxDHrXdOcgc9B0gCws8CMuT&#10;GIODOovSgX5BNq9iNXQxw7FmTcNZvAsjcfEauFitUhCyyLKwMVvLY+oIVkTyeXhhzk5wB1zUA5zJ&#10;xKpXqI+x8U9vV4eA2KeVRGBHNCe8kYFpqdO1RIr/qqeo600vfwIAAP//AwBQSwMEFAAGAAgAAAAh&#10;AFCZVindAAAABAEAAA8AAABkcnMvZG93bnJldi54bWxMj0FLxDAQhe+C/yGM4EXc1K1KrU0XERbc&#10;gwdXe/CWNrNtsZmUJNtt/72jF70MPN7jvW+KzWwHMaEPvSMFN6sEBFLjTE+tgo/37XUGIkRNRg+O&#10;UMGCATbl+Vmhc+NO9IbTPraCSyjkWkEX45hLGZoOrQ4rNyKxd3De6sjSt9J4feJyO8h1ktxLq3vi&#10;hU6P+Nxh87U/WgXV7K9etw+7l6X+7Kcl2VVpdqiUuryYnx5BRJzjXxh+8BkdSmaq3ZFMEIMCfiT+&#10;XvbS22wNolZwl6Ugy0L+hy+/AQAA//8DAFBLAQItABQABgAIAAAAIQC2gziS/gAAAOEBAAATAAAA&#10;AAAAAAAAAAAAAAAAAABbQ29udGVudF9UeXBlc10ueG1sUEsBAi0AFAAGAAgAAAAhADj9If/WAAAA&#10;lAEAAAsAAAAAAAAAAAAAAAAALwEAAF9yZWxzLy5yZWxzUEsBAi0AFAAGAAgAAAAhAKrYu1oNAgAA&#10;GwQAAA4AAAAAAAAAAAAAAAAALgIAAGRycy9lMm9Eb2MueG1sUEsBAi0AFAAGAAgAAAAhAFCZVind&#10;AAAABAEAAA8AAAAAAAAAAAAAAAAAZwQAAGRycy9kb3ducmV2LnhtbFBLBQYAAAAABAAEAPMAAABx&#10;BQAAAAA=&#10;" filled="f" stroked="f">
              <v:textbox style="mso-fit-shape-to-text:t" inset="0,15pt,20pt,0">
                <w:txbxContent>
                  <w:p w14:paraId="15820F75" w14:textId="3997A7A3" w:rsidR="00607D44" w:rsidRPr="00607D44" w:rsidRDefault="00607D44" w:rsidP="00607D44">
                    <w:pPr>
                      <w:spacing w:after="0"/>
                      <w:rPr>
                        <w:rFonts w:ascii="Aptos" w:eastAsia="Aptos" w:hAnsi="Aptos" w:cs="Aptos"/>
                        <w:noProof/>
                        <w:color w:val="000000"/>
                        <w:sz w:val="20"/>
                        <w:szCs w:val="20"/>
                      </w:rPr>
                    </w:pPr>
                    <w:r w:rsidRPr="00607D44">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F6252" w14:textId="08C6A019" w:rsidR="00607D44" w:rsidRDefault="00607D44">
    <w:pPr>
      <w:pStyle w:val="Header"/>
    </w:pPr>
    <w:r>
      <w:rPr>
        <w:noProof/>
      </w:rPr>
      <mc:AlternateContent>
        <mc:Choice Requires="wps">
          <w:drawing>
            <wp:anchor distT="0" distB="0" distL="0" distR="0" simplePos="0" relativeHeight="251660288" behindDoc="0" locked="0" layoutInCell="1" allowOverlap="1" wp14:anchorId="46F886A5" wp14:editId="575C93C0">
              <wp:simplePos x="914400" y="453224"/>
              <wp:positionH relativeFrom="page">
                <wp:align>right</wp:align>
              </wp:positionH>
              <wp:positionV relativeFrom="page">
                <wp:align>top</wp:align>
              </wp:positionV>
              <wp:extent cx="2211070" cy="370205"/>
              <wp:effectExtent l="0" t="0" r="0" b="10795"/>
              <wp:wrapNone/>
              <wp:docPr id="1421337607"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70205"/>
                      </a:xfrm>
                      <a:prstGeom prst="rect">
                        <a:avLst/>
                      </a:prstGeom>
                      <a:noFill/>
                      <a:ln>
                        <a:noFill/>
                      </a:ln>
                    </wps:spPr>
                    <wps:txbx>
                      <w:txbxContent>
                        <w:p w14:paraId="5EFF0027" w14:textId="622101DA" w:rsidR="00607D44" w:rsidRPr="00607D44" w:rsidRDefault="00607D44" w:rsidP="00607D44">
                          <w:pPr>
                            <w:spacing w:after="0"/>
                            <w:rPr>
                              <w:rFonts w:ascii="Aptos" w:eastAsia="Aptos" w:hAnsi="Aptos" w:cs="Aptos"/>
                              <w:noProof/>
                              <w:color w:val="000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6F886A5" id="_x0000_t202" coordsize="21600,21600" o:spt="202" path="m,l,21600r21600,l21600,xe">
              <v:stroke joinstyle="miter"/>
              <v:path gradientshapeok="t" o:connecttype="rect"/>
            </v:shapetype>
            <v:shape id="Text Box 3" o:spid="_x0000_s1027" type="#_x0000_t202" alt="VIDINIO NAUDOJIMO INFORMACIJA" style="position:absolute;margin-left:122.9pt;margin-top:0;width:174.1pt;height:29.1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KTcEAIAACIEAAAOAAAAZHJzL2Uyb0RvYy54bWysU8lu2zAQvRfoPxC811paN6lgOXATuChg&#10;JAGcImeaIi0BJIcgaUvu13dIeUnTnoJcqNk0nHnvcXYzaEX2wvkOTE2LSU6JMByazmxr+utp+ema&#10;Eh+YaZgCI2p6EJ7ezD9+mPW2EiW0oBrhCDYxvuptTdsQbJVlnrdCMz8BKwwmJTjNArpumzWO9dhd&#10;q6zM869ZD66xDrjwHqN3Y5LOU38pBQ8PUnoRiKopzhbS6dK5iWc2n7Fq65htO34cg71hCs06g5ee&#10;W92xwMjOdf+00h134EGGCQedgZQdF2kH3KbIX22zbpkVaRcEx9szTP792vL7/do+OhKG7zAggRGQ&#10;3vrKYzDuM0in4xcnJZhHCA9n2MQQCMdgWRZFfoUpjrnPV3mZT2Ob7PK3dT78EKBJNGrqkJaEFtuv&#10;fBhLTyXxMgPLTqlEjTJ/BbBnjGSXEaMVhs1AuubF+BtoDriVg5Fwb/myw6tXzIdH5pBhnBZVGx7w&#10;kAr6msLRoqQF9/t/8ViPwGOWkh4VU1ODkqZE/TRISBRXMopv+TRHzyWvnH7Jo7c5FZmdvgUUY4Hv&#10;wvJkxuKgTqZ0oJ9R1It4G6aY4XhnTcPJvA2jfvFRcLFYpCIUk2VhZdaWx9YRswjo0/DMnD2iHpCv&#10;ezhpilWvwB9r45/eLnYBKUjMRHxHNI+woxATt8dHE5X+0k9Vl6c9/wMAAP//AwBQSwMEFAAGAAgA&#10;AAAhAFCZVindAAAABAEAAA8AAABkcnMvZG93bnJldi54bWxMj0FLxDAQhe+C/yGM4EXc1K1KrU0X&#10;ERbcgwdXe/CWNrNtsZmUJNtt/72jF70MPN7jvW+KzWwHMaEPvSMFN6sEBFLjTE+tgo/37XUGIkRN&#10;Rg+OUMGCATbl+Vmhc+NO9IbTPraCSyjkWkEX45hLGZoOrQ4rNyKxd3De6sjSt9J4feJyO8h1ktxL&#10;q3vihU6P+Nxh87U/WgXV7K9etw+7l6X+7Kcl2VVpdqiUuryYnx5BRJzjXxh+8BkdSmaq3ZFMEIMC&#10;fiT+XvbS22wNolZwl6Ugy0L+hy+/AQAA//8DAFBLAQItABQABgAIAAAAIQC2gziS/gAAAOEBAAAT&#10;AAAAAAAAAAAAAAAAAAAAAABbQ29udGVudF9UeXBlc10ueG1sUEsBAi0AFAAGAAgAAAAhADj9If/W&#10;AAAAlAEAAAsAAAAAAAAAAAAAAAAALwEAAF9yZWxzLy5yZWxzUEsBAi0AFAAGAAgAAAAhAPe4pNwQ&#10;AgAAIgQAAA4AAAAAAAAAAAAAAAAALgIAAGRycy9lMm9Eb2MueG1sUEsBAi0AFAAGAAgAAAAhAFCZ&#10;VindAAAABAEAAA8AAAAAAAAAAAAAAAAAagQAAGRycy9kb3ducmV2LnhtbFBLBQYAAAAABAAEAPMA&#10;AAB0BQAAAAA=&#10;" filled="f" stroked="f">
              <v:textbox style="mso-fit-shape-to-text:t" inset="0,15pt,20pt,0">
                <w:txbxContent>
                  <w:p w14:paraId="5EFF0027" w14:textId="622101DA" w:rsidR="00607D44" w:rsidRPr="00607D44" w:rsidRDefault="00607D44" w:rsidP="00607D44">
                    <w:pPr>
                      <w:spacing w:after="0"/>
                      <w:rPr>
                        <w:rFonts w:ascii="Aptos" w:eastAsia="Aptos" w:hAnsi="Aptos" w:cs="Aptos"/>
                        <w:noProof/>
                        <w:color w:val="000000"/>
                        <w:sz w:val="20"/>
                        <w:szCs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C3539" w14:textId="0B3E699B" w:rsidR="00607D44" w:rsidRDefault="00607D44">
    <w:pPr>
      <w:pStyle w:val="Header"/>
    </w:pPr>
    <w:r>
      <w:rPr>
        <w:noProof/>
      </w:rPr>
      <mc:AlternateContent>
        <mc:Choice Requires="wps">
          <w:drawing>
            <wp:anchor distT="0" distB="0" distL="0" distR="0" simplePos="0" relativeHeight="251658240" behindDoc="0" locked="0" layoutInCell="1" allowOverlap="1" wp14:anchorId="746614BB" wp14:editId="4FE4D470">
              <wp:simplePos x="635" y="635"/>
              <wp:positionH relativeFrom="page">
                <wp:align>right</wp:align>
              </wp:positionH>
              <wp:positionV relativeFrom="page">
                <wp:align>top</wp:align>
              </wp:positionV>
              <wp:extent cx="2211070" cy="370205"/>
              <wp:effectExtent l="0" t="0" r="0" b="10795"/>
              <wp:wrapNone/>
              <wp:docPr id="172793679"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70205"/>
                      </a:xfrm>
                      <a:prstGeom prst="rect">
                        <a:avLst/>
                      </a:prstGeom>
                      <a:noFill/>
                      <a:ln>
                        <a:noFill/>
                      </a:ln>
                    </wps:spPr>
                    <wps:txbx>
                      <w:txbxContent>
                        <w:p w14:paraId="1843C6CD" w14:textId="7B2E6363" w:rsidR="00607D44" w:rsidRPr="00607D44" w:rsidRDefault="00607D44" w:rsidP="00607D44">
                          <w:pPr>
                            <w:spacing w:after="0"/>
                            <w:rPr>
                              <w:rFonts w:ascii="Aptos" w:eastAsia="Aptos" w:hAnsi="Aptos" w:cs="Aptos"/>
                              <w:noProof/>
                              <w:color w:val="000000"/>
                              <w:sz w:val="20"/>
                              <w:szCs w:val="20"/>
                            </w:rPr>
                          </w:pPr>
                          <w:r w:rsidRPr="00607D44">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46614BB" id="_x0000_t202" coordsize="21600,21600" o:spt="202" path="m,l,21600r21600,l21600,xe">
              <v:stroke joinstyle="miter"/>
              <v:path gradientshapeok="t" o:connecttype="rect"/>
            </v:shapetype>
            <v:shape id="Text Box 1" o:spid="_x0000_s1028" type="#_x0000_t202" alt="VIDINIO NAUDOJIMO INFORMACIJA" style="position:absolute;margin-left:122.9pt;margin-top:0;width:174.1pt;height:29.1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leeEQIAACIEAAAOAAAAZHJzL2Uyb0RvYy54bWysU02P0zAQvSPxHyzfaT6gLERNV2VXRUjV&#10;7kpdtGfXsZtItsey3Sbl1zN2mhYWToiLM18Zz7z3vLgdtCJH4XwHpqbFLKdEGA5NZ/Y1/f68fveJ&#10;Eh+YaZgCI2p6Ep7eLt++WfS2EiW0oBrhCDYxvuptTdsQbJVlnrdCMz8DKwwmJTjNArpunzWO9dhd&#10;q6zM849ZD66xDrjwHqP3Y5IuU38pBQ+PUnoRiKopzhbS6dK5i2e2XLBq75htO34eg/3DFJp1Bi+9&#10;tLpngZGD6/5opTvuwIMMMw46Ayk7LtIOuE2Rv9pm2zIr0i4IjrcXmPz/a8sfjlv75EgYvsCABEZA&#10;eusrj8G4zyCdjl+clGAeITxdYBNDIByDZVkU+Q2mOObe3+RlPo9tsuvf1vnwVYAm0aipQ1oSWuy4&#10;8WEsnUriZQbWnVKJGmV+C2DPGMmuI0YrDLuBdA1OMo2/g+aEWzkYCfeWrzu8esN8eGIOGcZpUbXh&#10;EQ+poK8pnC1KWnA//haP9Qg8ZinpUTE1NShpStQ3g4REcSWj+JzPc/Rc8sr5hzx6u6nIHPQdoBgL&#10;fBeWJzMWBzWZ0oF+QVGv4m2YYobjnTUNk3kXRv3io+BitUpFKCbLwsZsLY+tI2YR0OfhhTl7Rj0g&#10;Xw8waYpVr8Afa+Of3q4OASlIzER8RzTPsKMQE7fnRxOV/qufqq5Pe/kTAAD//wMAUEsDBBQABgAI&#10;AAAAIQBQmVYp3QAAAAQBAAAPAAAAZHJzL2Rvd25yZXYueG1sTI9BS8QwEIXvgv8hjOBF3NStSq1N&#10;FxEW3IMHV3vwljazbbGZlCTbbf+9oxe9DDze471vis1sBzGhD70jBTerBARS40xPrYKP9+11BiJE&#10;TUYPjlDBggE25flZoXPjTvSG0z62gkso5FpBF+OYSxmaDq0OKzcisXdw3urI0rfSeH3icjvIdZLc&#10;S6t74oVOj/jcYfO1P1oF1eyvXrcPu5el/uynJdlVaXaolLq8mJ8eQUSc418YfvAZHUpmqt2RTBCD&#10;An4k/l720ttsDaJWcJelIMtC/ocvvwEAAP//AwBQSwECLQAUAAYACAAAACEAtoM4kv4AAADhAQAA&#10;EwAAAAAAAAAAAAAAAAAAAAAAW0NvbnRlbnRfVHlwZXNdLnhtbFBLAQItABQABgAIAAAAIQA4/SH/&#10;1gAAAJQBAAALAAAAAAAAAAAAAAAAAC8BAABfcmVscy8ucmVsc1BLAQItABQABgAIAAAAIQCmLlee&#10;EQIAACIEAAAOAAAAAAAAAAAAAAAAAC4CAABkcnMvZTJvRG9jLnhtbFBLAQItABQABgAIAAAAIQBQ&#10;mVYp3QAAAAQBAAAPAAAAAAAAAAAAAAAAAGsEAABkcnMvZG93bnJldi54bWxQSwUGAAAAAAQABADz&#10;AAAAdQUAAAAA&#10;" filled="f" stroked="f">
              <v:textbox style="mso-fit-shape-to-text:t" inset="0,15pt,20pt,0">
                <w:txbxContent>
                  <w:p w14:paraId="1843C6CD" w14:textId="7B2E6363" w:rsidR="00607D44" w:rsidRPr="00607D44" w:rsidRDefault="00607D44" w:rsidP="00607D44">
                    <w:pPr>
                      <w:spacing w:after="0"/>
                      <w:rPr>
                        <w:rFonts w:ascii="Aptos" w:eastAsia="Aptos" w:hAnsi="Aptos" w:cs="Aptos"/>
                        <w:noProof/>
                        <w:color w:val="000000"/>
                        <w:sz w:val="20"/>
                        <w:szCs w:val="20"/>
                      </w:rPr>
                    </w:pPr>
                    <w:r w:rsidRPr="00607D44">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48FA"/>
    <w:multiLevelType w:val="multilevel"/>
    <w:tmpl w:val="E63400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9111F4"/>
    <w:multiLevelType w:val="hybridMultilevel"/>
    <w:tmpl w:val="DB0C1E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705610"/>
    <w:multiLevelType w:val="multilevel"/>
    <w:tmpl w:val="EB64EF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BB46E6C"/>
    <w:multiLevelType w:val="multilevel"/>
    <w:tmpl w:val="CC44DA0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06E5384"/>
    <w:multiLevelType w:val="multilevel"/>
    <w:tmpl w:val="4978FF5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2652C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CAB4D4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EC87DF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62A2592"/>
    <w:multiLevelType w:val="multilevel"/>
    <w:tmpl w:val="DEA4E9D6"/>
    <w:lvl w:ilvl="0">
      <w:start w:val="1"/>
      <w:numFmt w:val="decimal"/>
      <w:lvlText w:val="%1."/>
      <w:lvlJc w:val="left"/>
      <w:pPr>
        <w:ind w:left="385" w:hanging="284"/>
      </w:pPr>
      <w:rPr>
        <w:rFonts w:hint="default"/>
        <w:spacing w:val="-1"/>
        <w:w w:val="92"/>
        <w:sz w:val="20"/>
        <w:szCs w:val="20"/>
        <w:lang w:val="lt-LT" w:eastAsia="en-US" w:bidi="ar-SA"/>
      </w:rPr>
    </w:lvl>
    <w:lvl w:ilvl="1">
      <w:start w:val="1"/>
      <w:numFmt w:val="decimal"/>
      <w:lvlText w:val="%1.%2."/>
      <w:lvlJc w:val="left"/>
      <w:pPr>
        <w:ind w:left="954" w:hanging="569"/>
      </w:pPr>
      <w:rPr>
        <w:rFonts w:hint="default"/>
        <w:spacing w:val="-2"/>
        <w:w w:val="99"/>
        <w:lang w:val="lt-LT" w:eastAsia="en-US" w:bidi="ar-SA"/>
      </w:rPr>
    </w:lvl>
    <w:lvl w:ilvl="2">
      <w:numFmt w:val="bullet"/>
      <w:lvlText w:val="•"/>
      <w:lvlJc w:val="left"/>
      <w:pPr>
        <w:ind w:left="1100" w:hanging="569"/>
      </w:pPr>
      <w:rPr>
        <w:rFonts w:hint="default"/>
        <w:lang w:val="lt-LT" w:eastAsia="en-US" w:bidi="ar-SA"/>
      </w:rPr>
    </w:lvl>
    <w:lvl w:ilvl="3">
      <w:numFmt w:val="bullet"/>
      <w:lvlText w:val="•"/>
      <w:lvlJc w:val="left"/>
      <w:pPr>
        <w:ind w:left="2195" w:hanging="569"/>
      </w:pPr>
      <w:rPr>
        <w:rFonts w:hint="default"/>
        <w:lang w:val="lt-LT" w:eastAsia="en-US" w:bidi="ar-SA"/>
      </w:rPr>
    </w:lvl>
    <w:lvl w:ilvl="4">
      <w:numFmt w:val="bullet"/>
      <w:lvlText w:val="•"/>
      <w:lvlJc w:val="left"/>
      <w:pPr>
        <w:ind w:left="3291" w:hanging="569"/>
      </w:pPr>
      <w:rPr>
        <w:rFonts w:hint="default"/>
        <w:lang w:val="lt-LT" w:eastAsia="en-US" w:bidi="ar-SA"/>
      </w:rPr>
    </w:lvl>
    <w:lvl w:ilvl="5">
      <w:numFmt w:val="bullet"/>
      <w:lvlText w:val="•"/>
      <w:lvlJc w:val="left"/>
      <w:pPr>
        <w:ind w:left="4387" w:hanging="569"/>
      </w:pPr>
      <w:rPr>
        <w:rFonts w:hint="default"/>
        <w:lang w:val="lt-LT" w:eastAsia="en-US" w:bidi="ar-SA"/>
      </w:rPr>
    </w:lvl>
    <w:lvl w:ilvl="6">
      <w:numFmt w:val="bullet"/>
      <w:lvlText w:val="•"/>
      <w:lvlJc w:val="left"/>
      <w:pPr>
        <w:ind w:left="5483" w:hanging="569"/>
      </w:pPr>
      <w:rPr>
        <w:rFonts w:hint="default"/>
        <w:lang w:val="lt-LT" w:eastAsia="en-US" w:bidi="ar-SA"/>
      </w:rPr>
    </w:lvl>
    <w:lvl w:ilvl="7">
      <w:numFmt w:val="bullet"/>
      <w:lvlText w:val="•"/>
      <w:lvlJc w:val="left"/>
      <w:pPr>
        <w:ind w:left="6579" w:hanging="569"/>
      </w:pPr>
      <w:rPr>
        <w:rFonts w:hint="default"/>
        <w:lang w:val="lt-LT" w:eastAsia="en-US" w:bidi="ar-SA"/>
      </w:rPr>
    </w:lvl>
    <w:lvl w:ilvl="8">
      <w:numFmt w:val="bullet"/>
      <w:lvlText w:val="•"/>
      <w:lvlJc w:val="left"/>
      <w:pPr>
        <w:ind w:left="7674" w:hanging="569"/>
      </w:pPr>
      <w:rPr>
        <w:rFonts w:hint="default"/>
        <w:lang w:val="lt-LT" w:eastAsia="en-US" w:bidi="ar-SA"/>
      </w:rPr>
    </w:lvl>
  </w:abstractNum>
  <w:abstractNum w:abstractNumId="9" w15:restartNumberingAfterBreak="0">
    <w:nsid w:val="585E478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A831A3F"/>
    <w:multiLevelType w:val="multilevel"/>
    <w:tmpl w:val="2A5A4D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B4B18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5A62716"/>
    <w:multiLevelType w:val="hybridMultilevel"/>
    <w:tmpl w:val="53961B3E"/>
    <w:lvl w:ilvl="0" w:tplc="35CC3D7C">
      <w:start w:val="1"/>
      <w:numFmt w:val="decimal"/>
      <w:lvlText w:val="1.%1."/>
      <w:lvlJc w:val="center"/>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781804C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49796007">
    <w:abstractNumId w:val="0"/>
  </w:num>
  <w:num w:numId="2" w16cid:durableId="1000233970">
    <w:abstractNumId w:val="10"/>
  </w:num>
  <w:num w:numId="3" w16cid:durableId="658776660">
    <w:abstractNumId w:val="4"/>
  </w:num>
  <w:num w:numId="4" w16cid:durableId="1524005542">
    <w:abstractNumId w:val="2"/>
  </w:num>
  <w:num w:numId="5" w16cid:durableId="292954184">
    <w:abstractNumId w:val="7"/>
  </w:num>
  <w:num w:numId="6" w16cid:durableId="509103444">
    <w:abstractNumId w:val="3"/>
  </w:num>
  <w:num w:numId="7" w16cid:durableId="555512459">
    <w:abstractNumId w:val="1"/>
  </w:num>
  <w:num w:numId="8" w16cid:durableId="1215389051">
    <w:abstractNumId w:val="12"/>
  </w:num>
  <w:num w:numId="9" w16cid:durableId="14118564">
    <w:abstractNumId w:val="11"/>
  </w:num>
  <w:num w:numId="10" w16cid:durableId="1889148347">
    <w:abstractNumId w:val="9"/>
  </w:num>
  <w:num w:numId="11" w16cid:durableId="1421024653">
    <w:abstractNumId w:val="5"/>
  </w:num>
  <w:num w:numId="12" w16cid:durableId="41295445">
    <w:abstractNumId w:val="13"/>
  </w:num>
  <w:num w:numId="13" w16cid:durableId="1868789896">
    <w:abstractNumId w:val="6"/>
  </w:num>
  <w:num w:numId="14" w16cid:durableId="157778006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5BF"/>
    <w:rsid w:val="00000BE7"/>
    <w:rsid w:val="00006E07"/>
    <w:rsid w:val="0001374F"/>
    <w:rsid w:val="000655BF"/>
    <w:rsid w:val="00077ADA"/>
    <w:rsid w:val="0009617B"/>
    <w:rsid w:val="00110955"/>
    <w:rsid w:val="0011178A"/>
    <w:rsid w:val="0015313D"/>
    <w:rsid w:val="00160952"/>
    <w:rsid w:val="001669A2"/>
    <w:rsid w:val="00197362"/>
    <w:rsid w:val="001C0808"/>
    <w:rsid w:val="0022719B"/>
    <w:rsid w:val="0026744F"/>
    <w:rsid w:val="00274679"/>
    <w:rsid w:val="002839FB"/>
    <w:rsid w:val="0028778E"/>
    <w:rsid w:val="0029150F"/>
    <w:rsid w:val="002B4FDC"/>
    <w:rsid w:val="002D3A82"/>
    <w:rsid w:val="002E3109"/>
    <w:rsid w:val="002F06E0"/>
    <w:rsid w:val="00325968"/>
    <w:rsid w:val="00350161"/>
    <w:rsid w:val="00356323"/>
    <w:rsid w:val="003572F9"/>
    <w:rsid w:val="003B2B24"/>
    <w:rsid w:val="003E66E5"/>
    <w:rsid w:val="004051A7"/>
    <w:rsid w:val="004055CC"/>
    <w:rsid w:val="00416DBD"/>
    <w:rsid w:val="00461C0A"/>
    <w:rsid w:val="0047444F"/>
    <w:rsid w:val="004B5F45"/>
    <w:rsid w:val="00545F0C"/>
    <w:rsid w:val="0059047E"/>
    <w:rsid w:val="00595C79"/>
    <w:rsid w:val="005A7A98"/>
    <w:rsid w:val="005C3274"/>
    <w:rsid w:val="005C3698"/>
    <w:rsid w:val="005F5D8D"/>
    <w:rsid w:val="00607D44"/>
    <w:rsid w:val="006358AB"/>
    <w:rsid w:val="00652D2B"/>
    <w:rsid w:val="006724B8"/>
    <w:rsid w:val="006E25BF"/>
    <w:rsid w:val="00703385"/>
    <w:rsid w:val="00747E4B"/>
    <w:rsid w:val="00760BC4"/>
    <w:rsid w:val="00784BB7"/>
    <w:rsid w:val="008071D1"/>
    <w:rsid w:val="00873707"/>
    <w:rsid w:val="008771A2"/>
    <w:rsid w:val="008C75E2"/>
    <w:rsid w:val="0091002C"/>
    <w:rsid w:val="00952AC2"/>
    <w:rsid w:val="00967C2C"/>
    <w:rsid w:val="00976951"/>
    <w:rsid w:val="00A04804"/>
    <w:rsid w:val="00A145DE"/>
    <w:rsid w:val="00A3669A"/>
    <w:rsid w:val="00A738EA"/>
    <w:rsid w:val="00A761ED"/>
    <w:rsid w:val="00A850FB"/>
    <w:rsid w:val="00AB6064"/>
    <w:rsid w:val="00AE1D29"/>
    <w:rsid w:val="00B134A6"/>
    <w:rsid w:val="00B45794"/>
    <w:rsid w:val="00BE65EC"/>
    <w:rsid w:val="00C17958"/>
    <w:rsid w:val="00C25D80"/>
    <w:rsid w:val="00C77BB0"/>
    <w:rsid w:val="00C8558C"/>
    <w:rsid w:val="00C97BC3"/>
    <w:rsid w:val="00CA413C"/>
    <w:rsid w:val="00CC6BFB"/>
    <w:rsid w:val="00CF40B2"/>
    <w:rsid w:val="00D26360"/>
    <w:rsid w:val="00DF4FAF"/>
    <w:rsid w:val="00E10509"/>
    <w:rsid w:val="00E258E5"/>
    <w:rsid w:val="00E42745"/>
    <w:rsid w:val="00EB3EFA"/>
    <w:rsid w:val="00F007D8"/>
    <w:rsid w:val="00F0448D"/>
    <w:rsid w:val="00F1248A"/>
    <w:rsid w:val="00F26784"/>
    <w:rsid w:val="00F74D53"/>
    <w:rsid w:val="00F75C1B"/>
    <w:rsid w:val="00FA3768"/>
    <w:rsid w:val="00FD7720"/>
    <w:rsid w:val="00FE707B"/>
    <w:rsid w:val="00FF4E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8A6CF8"/>
  <w15:chartTrackingRefBased/>
  <w15:docId w15:val="{42622668-5C21-4A96-914E-6C051AAD0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E25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E25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E25B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E25B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E25B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E25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E25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E25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E25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25B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E25B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E25B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E25B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E25B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E25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E25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E25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E25BF"/>
    <w:rPr>
      <w:rFonts w:eastAsiaTheme="majorEastAsia" w:cstheme="majorBidi"/>
      <w:color w:val="272727" w:themeColor="text1" w:themeTint="D8"/>
    </w:rPr>
  </w:style>
  <w:style w:type="paragraph" w:styleId="Title">
    <w:name w:val="Title"/>
    <w:basedOn w:val="Normal"/>
    <w:next w:val="Normal"/>
    <w:link w:val="TitleChar"/>
    <w:uiPriority w:val="10"/>
    <w:qFormat/>
    <w:rsid w:val="006E25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25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E25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E25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E25BF"/>
    <w:pPr>
      <w:spacing w:before="160"/>
      <w:jc w:val="center"/>
    </w:pPr>
    <w:rPr>
      <w:i/>
      <w:iCs/>
      <w:color w:val="404040" w:themeColor="text1" w:themeTint="BF"/>
    </w:rPr>
  </w:style>
  <w:style w:type="character" w:customStyle="1" w:styleId="QuoteChar">
    <w:name w:val="Quote Char"/>
    <w:basedOn w:val="DefaultParagraphFont"/>
    <w:link w:val="Quote"/>
    <w:uiPriority w:val="29"/>
    <w:rsid w:val="006E25BF"/>
    <w:rPr>
      <w:i/>
      <w:iCs/>
      <w:color w:val="404040" w:themeColor="text1" w:themeTint="BF"/>
    </w:rPr>
  </w:style>
  <w:style w:type="paragraph" w:styleId="ListParagraph">
    <w:name w:val="List Paragraph"/>
    <w:aliases w:val="List Paragraph Red,Bullet EY,Heading 10,Numbering,ERP-List Paragraph,List Paragraph11,List Paragraph2,List Paragraph21,Lentele,Buletai,List Paragraph1,lp1,Bullet 1,Use Case List Paragraph,List Paragraph111,Paragraph,VARNELES"/>
    <w:basedOn w:val="Normal"/>
    <w:link w:val="ListParagraphChar"/>
    <w:uiPriority w:val="1"/>
    <w:qFormat/>
    <w:rsid w:val="006E25BF"/>
    <w:pPr>
      <w:ind w:left="720"/>
      <w:contextualSpacing/>
    </w:pPr>
  </w:style>
  <w:style w:type="character" w:styleId="IntenseEmphasis">
    <w:name w:val="Intense Emphasis"/>
    <w:basedOn w:val="DefaultParagraphFont"/>
    <w:uiPriority w:val="21"/>
    <w:qFormat/>
    <w:rsid w:val="006E25BF"/>
    <w:rPr>
      <w:i/>
      <w:iCs/>
      <w:color w:val="0F4761" w:themeColor="accent1" w:themeShade="BF"/>
    </w:rPr>
  </w:style>
  <w:style w:type="paragraph" w:styleId="IntenseQuote">
    <w:name w:val="Intense Quote"/>
    <w:basedOn w:val="Normal"/>
    <w:next w:val="Normal"/>
    <w:link w:val="IntenseQuoteChar"/>
    <w:uiPriority w:val="30"/>
    <w:qFormat/>
    <w:rsid w:val="006E25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E25BF"/>
    <w:rPr>
      <w:i/>
      <w:iCs/>
      <w:color w:val="0F4761" w:themeColor="accent1" w:themeShade="BF"/>
    </w:rPr>
  </w:style>
  <w:style w:type="character" w:styleId="IntenseReference">
    <w:name w:val="Intense Reference"/>
    <w:basedOn w:val="DefaultParagraphFont"/>
    <w:uiPriority w:val="32"/>
    <w:qFormat/>
    <w:rsid w:val="006E25BF"/>
    <w:rPr>
      <w:b/>
      <w:bCs/>
      <w:smallCaps/>
      <w:color w:val="0F4761" w:themeColor="accent1" w:themeShade="BF"/>
      <w:spacing w:val="5"/>
    </w:rPr>
  </w:style>
  <w:style w:type="paragraph" w:styleId="NormalWeb">
    <w:name w:val="Normal (Web)"/>
    <w:basedOn w:val="Normal"/>
    <w:uiPriority w:val="99"/>
    <w:unhideWhenUsed/>
    <w:rsid w:val="00F1248A"/>
    <w:pPr>
      <w:spacing w:before="100" w:beforeAutospacing="1" w:after="100" w:afterAutospacing="1" w:line="240" w:lineRule="auto"/>
    </w:pPr>
    <w:rPr>
      <w:rFonts w:ascii="Times New Roman" w:eastAsia="Times New Roman" w:hAnsi="Times New Roman" w:cs="Times New Roman"/>
      <w:kern w:val="0"/>
      <w14:ligatures w14:val="none"/>
    </w:rPr>
  </w:style>
  <w:style w:type="table" w:styleId="TableGrid">
    <w:name w:val="Table Grid"/>
    <w:basedOn w:val="TableNormal"/>
    <w:uiPriority w:val="39"/>
    <w:rsid w:val="009100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07D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7D44"/>
  </w:style>
  <w:style w:type="paragraph" w:styleId="Footer">
    <w:name w:val="footer"/>
    <w:basedOn w:val="Normal"/>
    <w:link w:val="FooterChar"/>
    <w:uiPriority w:val="99"/>
    <w:unhideWhenUsed/>
    <w:rsid w:val="00952A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2AC2"/>
  </w:style>
  <w:style w:type="character" w:styleId="CommentReference">
    <w:name w:val="annotation reference"/>
    <w:basedOn w:val="DefaultParagraphFont"/>
    <w:uiPriority w:val="99"/>
    <w:semiHidden/>
    <w:unhideWhenUsed/>
    <w:rsid w:val="00FA3768"/>
    <w:rPr>
      <w:sz w:val="16"/>
      <w:szCs w:val="16"/>
    </w:rPr>
  </w:style>
  <w:style w:type="paragraph" w:styleId="CommentText">
    <w:name w:val="annotation text"/>
    <w:basedOn w:val="Normal"/>
    <w:link w:val="CommentTextChar"/>
    <w:uiPriority w:val="99"/>
    <w:unhideWhenUsed/>
    <w:rsid w:val="00FA3768"/>
    <w:pPr>
      <w:spacing w:line="240" w:lineRule="auto"/>
    </w:pPr>
    <w:rPr>
      <w:sz w:val="20"/>
      <w:szCs w:val="20"/>
    </w:rPr>
  </w:style>
  <w:style w:type="character" w:customStyle="1" w:styleId="CommentTextChar">
    <w:name w:val="Comment Text Char"/>
    <w:basedOn w:val="DefaultParagraphFont"/>
    <w:link w:val="CommentText"/>
    <w:uiPriority w:val="99"/>
    <w:rsid w:val="00FA3768"/>
    <w:rPr>
      <w:sz w:val="20"/>
      <w:szCs w:val="20"/>
    </w:rPr>
  </w:style>
  <w:style w:type="paragraph" w:styleId="CommentSubject">
    <w:name w:val="annotation subject"/>
    <w:basedOn w:val="CommentText"/>
    <w:next w:val="CommentText"/>
    <w:link w:val="CommentSubjectChar"/>
    <w:uiPriority w:val="99"/>
    <w:semiHidden/>
    <w:unhideWhenUsed/>
    <w:rsid w:val="00FA3768"/>
    <w:rPr>
      <w:b/>
      <w:bCs/>
    </w:rPr>
  </w:style>
  <w:style w:type="character" w:customStyle="1" w:styleId="CommentSubjectChar">
    <w:name w:val="Comment Subject Char"/>
    <w:basedOn w:val="CommentTextChar"/>
    <w:link w:val="CommentSubject"/>
    <w:uiPriority w:val="99"/>
    <w:semiHidden/>
    <w:rsid w:val="00FA3768"/>
    <w:rPr>
      <w:b/>
      <w:bCs/>
      <w:sz w:val="20"/>
      <w:szCs w:val="20"/>
    </w:rPr>
  </w:style>
  <w:style w:type="character" w:customStyle="1" w:styleId="ListParagraphChar">
    <w:name w:val="List Paragraph Char"/>
    <w:aliases w:val="List Paragraph Red Char,Bullet EY Char,Heading 10 Char,Numbering Char,ERP-List Paragraph Char,List Paragraph11 Char,List Paragraph2 Char,List Paragraph21 Char,Lentele Char,Buletai Char,List Paragraph1 Char,lp1 Char,Bullet 1 Char"/>
    <w:link w:val="ListParagraph"/>
    <w:uiPriority w:val="1"/>
    <w:qFormat/>
    <w:rsid w:val="001531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TotalTime>
  <Pages>6</Pages>
  <Words>1805</Words>
  <Characters>10799</Characters>
  <Application>Microsoft Office Word</Application>
  <DocSecurity>0</DocSecurity>
  <Lines>308</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Navikas</dc:creator>
  <cp:keywords/>
  <dc:description/>
  <cp:lastModifiedBy>Šarūnas Jurėnas</cp:lastModifiedBy>
  <cp:revision>4</cp:revision>
  <dcterms:created xsi:type="dcterms:W3CDTF">2026-03-09T06:05:00Z</dcterms:created>
  <dcterms:modified xsi:type="dcterms:W3CDTF">2026-03-09T06:34:00Z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a4c9f4f,e753bf4,54b7e407</vt:lpwstr>
  </property>
  <property fmtid="{D5CDD505-2E9C-101B-9397-08002B2CF9AE}" pid="3" name="ClassificationContentMarkingHeaderFontProps">
    <vt:lpwstr>#000000,10,Aptos</vt:lpwstr>
  </property>
  <property fmtid="{D5CDD505-2E9C-101B-9397-08002B2CF9AE}" pid="4" name="ClassificationContentMarkingHeaderText">
    <vt:lpwstr>VIDINIO NAUDOJIMO INFORMACIJA</vt:lpwstr>
  </property>
</Properties>
</file>